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D465" w14:textId="77777777" w:rsidR="00EA3B9A" w:rsidRDefault="00EA3B9A" w:rsidP="00EA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Согласованно:   </w:t>
      </w:r>
      <w:proofErr w:type="gram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24237A" w14:textId="6879C95B" w:rsidR="00EA3B9A" w:rsidRDefault="00EA3B9A" w:rsidP="00EA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профкома                              Директор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14:paraId="307D509B" w14:textId="15BD811D" w:rsidR="00142853" w:rsidRDefault="00EA3B9A" w:rsidP="00EA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И.И.Баженова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Е.И.Зверева</w:t>
      </w:r>
      <w:proofErr w:type="spellEnd"/>
    </w:p>
    <w:p w14:paraId="0BD0D165" w14:textId="68C9BF39" w:rsidR="00EA3B9A" w:rsidRDefault="00EA3B9A" w:rsidP="00EA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Приказ №______от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»____2024г.</w:t>
      </w:r>
    </w:p>
    <w:p w14:paraId="220F02F0" w14:textId="073DA827" w:rsidR="00EA3B9A" w:rsidRPr="00EA3B9A" w:rsidRDefault="00EA3B9A" w:rsidP="00EA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»______2024г.           </w:t>
      </w:r>
    </w:p>
    <w:p w14:paraId="16075518" w14:textId="77777777" w:rsidR="00142853" w:rsidRDefault="00142853" w:rsidP="00EA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F21EE" w14:textId="70310BF3" w:rsidR="00EA3B9A" w:rsidRPr="00EA3B9A" w:rsidRDefault="00EA3B9A" w:rsidP="0014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B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Положение </w:t>
      </w:r>
    </w:p>
    <w:p w14:paraId="4B394C4D" w14:textId="4BEA6E0D" w:rsidR="00EA3B9A" w:rsidRPr="00EA3B9A" w:rsidRDefault="00EA3B9A" w:rsidP="0014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Pr="00EA3B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системе управления охраной труда </w:t>
      </w:r>
    </w:p>
    <w:p w14:paraId="030A214B" w14:textId="7B8CD780" w:rsidR="00EA3B9A" w:rsidRPr="00EA3B9A" w:rsidRDefault="00EA3B9A" w:rsidP="0014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B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МБОУ </w:t>
      </w:r>
      <w:proofErr w:type="spellStart"/>
      <w:r w:rsidRPr="00EA3B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Критовская</w:t>
      </w:r>
      <w:proofErr w:type="spellEnd"/>
      <w:r w:rsidRPr="00EA3B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(СУОТ)</w:t>
      </w:r>
    </w:p>
    <w:p w14:paraId="0E7575EA" w14:textId="77777777" w:rsidR="00EA3B9A" w:rsidRDefault="00EA3B9A" w:rsidP="0014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540E02" w14:textId="2FEB396A" w:rsidR="00EE6329" w:rsidRDefault="00EA3B9A" w:rsidP="00EA3B9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</w:p>
    <w:p w14:paraId="6E066030" w14:textId="77777777" w:rsidR="00EA3B9A" w:rsidRPr="00EA3B9A" w:rsidRDefault="00EA3B9A" w:rsidP="00EA3B9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A37FE" w14:textId="2AD12161" w:rsidR="00EE6329" w:rsidRPr="00EA3B9A" w:rsidRDefault="00142853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 П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системе управления охраной труда в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общеобразовательном учреждении </w:t>
      </w:r>
      <w:proofErr w:type="spell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Критовская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Трудовым кодексом Российской Федерации, Федеральным законом от 29.12.2012 N 273-ФЗ "Об образовании в Российской Федерации" (с изменениями), Типовым положением о системе управления охраной труда, утвержденным приказом Министерства труда и социальной защиты Российской Федерации от 19.08.2016 N 438н "Об утверждении Типового положения о системе управления охраной труда", Межгосударственным стандартом ГОСТ 12.0.230.1-2015 "Система стандартов безопасности труда. Системы управления охраной труда. Руководство по применению ГОСТ 12.0.230-2007", Межгосударственным стандартом ГОСТ 12.0.230-2007 "Система стандартов безопасности труда. Системы управления охраной труда. Общие требования". </w:t>
      </w:r>
    </w:p>
    <w:p w14:paraId="4E33003C" w14:textId="262AFD9D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142853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42853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Критовская</w:t>
      </w:r>
      <w:proofErr w:type="spellEnd"/>
      <w:r w:rsidR="00142853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школа). </w:t>
      </w:r>
    </w:p>
    <w:p w14:paraId="159CEC6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 </w:t>
      </w:r>
    </w:p>
    <w:p w14:paraId="4025961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Положение обеспечивает единство: </w:t>
      </w:r>
    </w:p>
    <w:p w14:paraId="7CFAC69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структуры управления по охране труда директора школы с установленными обязанностями его должностных лиц; </w:t>
      </w:r>
    </w:p>
    <w:p w14:paraId="3BA091F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 </w:t>
      </w:r>
    </w:p>
    <w:p w14:paraId="1A0BF91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устанавливающей (локальные нормативные акты школы) и фиксирующей (журналы, акты, записи) документации. </w:t>
      </w:r>
    </w:p>
    <w:p w14:paraId="585E8FD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Действие Положения распространяется на всей территории, во всем здании и помещениях школы. </w:t>
      </w:r>
    </w:p>
    <w:p w14:paraId="3EC1DBD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 </w:t>
      </w:r>
    </w:p>
    <w:p w14:paraId="2E1B96AE" w14:textId="0577800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Положение утверждается приказом директора школы с учетом мнения выборного органа первичной профсоюзной организации.</w:t>
      </w:r>
    </w:p>
    <w:p w14:paraId="54773D3F" w14:textId="77777777" w:rsidR="00EA3B9A" w:rsidRDefault="00EA3B9A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3848D" w14:textId="4A037D8E" w:rsidR="00EE6329" w:rsidRDefault="00EA3B9A" w:rsidP="00EA3B9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в области охраны труда</w:t>
      </w:r>
    </w:p>
    <w:p w14:paraId="02F482A3" w14:textId="77777777" w:rsidR="00EA3B9A" w:rsidRPr="00EA3B9A" w:rsidRDefault="00EA3B9A" w:rsidP="00EA3B9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0D0B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14:paraId="6EE3DED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Политика по охране труда обеспечивает: </w:t>
      </w:r>
    </w:p>
    <w:p w14:paraId="36E98AB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 сохранения жизни и здоровья работников в процессе их трудовой деятельности; </w:t>
      </w:r>
    </w:p>
    <w:p w14:paraId="387B84C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условий труда на рабочих местах требованиям охраны труда; </w:t>
      </w:r>
    </w:p>
    <w:p w14:paraId="75A232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14:paraId="6A712DB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 </w:t>
      </w:r>
    </w:p>
    <w:p w14:paraId="12F3625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непрерывное совершенствование и повышение эффективности СУОТ; </w:t>
      </w:r>
    </w:p>
    <w:p w14:paraId="1E1007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14:paraId="68057B4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личную заинтересованность в обеспечении безопасных условий труда. </w:t>
      </w:r>
    </w:p>
    <w:p w14:paraId="3556632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Политика по охране труда способствует: </w:t>
      </w:r>
    </w:p>
    <w:p w14:paraId="4E26904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соответствию условий труда на рабочих местах требованиям охраны труда; </w:t>
      </w:r>
    </w:p>
    <w:p w14:paraId="3879EE1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предотвращению травматизма и ухудшения здоровья работников; </w:t>
      </w:r>
    </w:p>
    <w:p w14:paraId="38AF398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снижению уровня профессиональных рисков работников; </w:t>
      </w:r>
    </w:p>
    <w:p w14:paraId="353EB5B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совершенствованию функционирования СУОТ. </w:t>
      </w:r>
    </w:p>
    <w:p w14:paraId="41CE7790" w14:textId="0527FAB1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Директор школы обеспечивает</w:t>
      </w:r>
      <w:r w:rsidR="00142853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работниками и представителем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выборного коллегиального органа Профсоюза предварительный анализ состояния охраны труда у работодателя и обсуждение Политики по охране труда. </w:t>
      </w:r>
    </w:p>
    <w:p w14:paraId="28CDA4BC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 </w:t>
      </w:r>
    </w:p>
    <w:p w14:paraId="4DEF99A5" w14:textId="77777777" w:rsidR="00EA3B9A" w:rsidRDefault="00EA3B9A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6269B" w14:textId="77777777" w:rsidR="00EA3B9A" w:rsidRDefault="00EA3B9A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BFF2" w14:textId="2EBE1180" w:rsidR="00EE6329" w:rsidRPr="00EA3B9A" w:rsidRDefault="00EA3B9A" w:rsidP="00EA3B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в области охраны труда</w:t>
      </w:r>
    </w:p>
    <w:p w14:paraId="4AE6858C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89E358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Основные цели в области охраны труда в школе (далее - цели охраны труда): </w:t>
      </w:r>
    </w:p>
    <w:p w14:paraId="38779A6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жизни и здоровья работников в процессе их трудовой деятельности; </w:t>
      </w:r>
    </w:p>
    <w:p w14:paraId="5F6B945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условий труда на рабочих местах требованиям охраны труда; </w:t>
      </w:r>
    </w:p>
    <w:p w14:paraId="3D26EAE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14:paraId="190D9DB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и повышение эффективности мер по улучшению условий, охраны здоровья работников. </w:t>
      </w:r>
    </w:p>
    <w:p w14:paraId="3A6774FB" w14:textId="7A9C3978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Цели охраны труда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 </w:t>
      </w:r>
    </w:p>
    <w:p w14:paraId="2A49E23A" w14:textId="77777777" w:rsidR="00EA3B9A" w:rsidRDefault="00EA3B9A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6D810" w14:textId="06B0D740" w:rsidR="00EA3B9A" w:rsidRPr="00C72028" w:rsidRDefault="00EA3B9A" w:rsidP="00C7202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СУОТ</w:t>
      </w:r>
    </w:p>
    <w:p w14:paraId="261BE958" w14:textId="5A4A752F" w:rsidR="00EE6329" w:rsidRPr="00EA3B9A" w:rsidRDefault="00EA3B9A" w:rsidP="00EA3B9A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(обязанности должностных лиц в сфере охраны труда)</w:t>
      </w:r>
    </w:p>
    <w:p w14:paraId="17D38D64" w14:textId="757E7126" w:rsidR="00EE6329" w:rsidRPr="00EA3B9A" w:rsidRDefault="00EE6329" w:rsidP="00EA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068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Обязанности должностных лиц в сфере охраны труда устанавливаются директором школы. </w:t>
      </w:r>
    </w:p>
    <w:p w14:paraId="2BDC252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Распределение обязанностей в сфере охраны труда в школе: </w:t>
      </w:r>
    </w:p>
    <w:p w14:paraId="378AA336" w14:textId="77777777" w:rsidR="00EE6329" w:rsidRPr="00715E1B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Работодатель (директор школы): </w:t>
      </w:r>
    </w:p>
    <w:p w14:paraId="5CA4181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 </w:t>
      </w:r>
    </w:p>
    <w:p w14:paraId="1E3E3E5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 обеспечить создание и функционирование системы управления охраной труда (СУОТ); </w:t>
      </w:r>
    </w:p>
    <w:p w14:paraId="54EB859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</w:t>
      </w:r>
    </w:p>
    <w:p w14:paraId="6A7021A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соблюдение режима труда и отдыха работников; </w:t>
      </w:r>
    </w:p>
    <w:p w14:paraId="6AC902C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ресурсное обеспечение мероприятий по охране труда; </w:t>
      </w:r>
    </w:p>
    <w:p w14:paraId="3C7C5BB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 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 </w:t>
      </w:r>
    </w:p>
    <w:p w14:paraId="09D76A0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ответственность своих заместителей за деятельность в области охраны труда; </w:t>
      </w:r>
    </w:p>
    <w:p w14:paraId="280A58C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 </w:t>
      </w:r>
    </w:p>
    <w:p w14:paraId="2FFC3E1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</w:t>
      </w:r>
    </w:p>
    <w:p w14:paraId="7AE66E2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751D267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 </w:t>
      </w:r>
    </w:p>
    <w:p w14:paraId="7A5A4C2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приобретение и функционирование средств коллективной защиты; </w:t>
      </w:r>
    </w:p>
    <w:p w14:paraId="752907D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специальной оценки условий труда; </w:t>
      </w:r>
    </w:p>
    <w:p w14:paraId="421E33B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управление профессиональными рисками; </w:t>
      </w:r>
    </w:p>
    <w:p w14:paraId="1BB3F73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проводит контроль за состоянием условий и охраны труда; </w:t>
      </w:r>
    </w:p>
    <w:p w14:paraId="6220924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1697E98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14:paraId="233ADFC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санитарно-бытовое обслуживание и медицинское обеспечение работников в соответствии с требованиями охраны труда; </w:t>
      </w:r>
    </w:p>
    <w:p w14:paraId="24A765E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своевременное страхование работников от несчастных случаев на производстве и профессиональных заболеваний, профессиональных рисков; </w:t>
      </w:r>
    </w:p>
    <w:p w14:paraId="44FE1B6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14:paraId="636D09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14:paraId="690E212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 </w:t>
      </w:r>
    </w:p>
    <w:p w14:paraId="5E1B07F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 </w:t>
      </w:r>
    </w:p>
    <w:p w14:paraId="4E0CB7E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приостанавливает работы в случаях, установленных требованиями охраны труда; </w:t>
      </w:r>
    </w:p>
    <w:p w14:paraId="58F76BA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 </w:t>
      </w:r>
    </w:p>
    <w:p w14:paraId="26EA1753" w14:textId="0672145D" w:rsidR="00EE6329" w:rsidRPr="00715E1B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C72028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 – организатор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2853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ОБЗР</w:t>
      </w:r>
      <w:r w:rsidR="00C72028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03BA8FD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основ безопасности жизнедеятельности: </w:t>
      </w:r>
    </w:p>
    <w:p w14:paraId="5BCEA456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образовательный процесс с учетом специфики курса "Основы безопасности жизнедеятельности", обеспечивает соблюдение обучающимися, воспитанниками правил безопасности при проведении образовательного процесса; </w:t>
      </w:r>
    </w:p>
    <w:p w14:paraId="21835A73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функционирование СУОТ; </w:t>
      </w:r>
    </w:p>
    <w:p w14:paraId="4731B423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58D86BB2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проведении специальной оценки условий труда на рабочем месте; </w:t>
      </w:r>
    </w:p>
    <w:p w14:paraId="01A8625C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по управлению профессиональными рисками; </w:t>
      </w:r>
    </w:p>
    <w:p w14:paraId="33D21CF8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 </w:t>
      </w:r>
    </w:p>
    <w:p w14:paraId="1EAE1CC1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 </w:t>
      </w:r>
    </w:p>
    <w:p w14:paraId="1891E21C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2F9BFAAB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планировании мероприятий по охране труда, жизни и здоровья обучающихся, работников; </w:t>
      </w:r>
    </w:p>
    <w:p w14:paraId="0DEC2D95" w14:textId="77777777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 заинтересованными учреждениями и организациями по вопросам обеспечения безопасности и жизнедеятельности; </w:t>
      </w:r>
    </w:p>
    <w:p w14:paraId="29B49818" w14:textId="4D67CC89" w:rsidR="00C72028" w:rsidRPr="00C72028" w:rsidRDefault="00C72028" w:rsidP="00C72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готовность коллективных средств защиты </w:t>
      </w: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правильной их использование, а также  </w:t>
      </w:r>
    </w:p>
    <w:p w14:paraId="3C19ABC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взаимодействие с территориальными подразделениями органов внутренних дел, гражданской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 </w:t>
      </w:r>
    </w:p>
    <w:p w14:paraId="3FE0B6D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документацию по вопросам безопасности и антитеррористической защищенности школы; </w:t>
      </w:r>
    </w:p>
    <w:p w14:paraId="2AD3D22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необходимые меры по оснащению школы средствами антитеррористической защищенности; </w:t>
      </w:r>
    </w:p>
    <w:p w14:paraId="1B32709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обеспечение охранной деятельности и контрольно-пропускного режима; </w:t>
      </w:r>
    </w:p>
    <w:p w14:paraId="7916612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своей компетенции занимается подготовкой документов и инструкций по действиям личного состава в чрезвычайных и экстремальных ситуациях; </w:t>
      </w:r>
    </w:p>
    <w:p w14:paraId="6A9A82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функционирование школы при возникновении чрезвычайных ситуаций; </w:t>
      </w:r>
    </w:p>
    <w:p w14:paraId="4486333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 </w:t>
      </w:r>
    </w:p>
    <w:p w14:paraId="6B67C45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 </w:t>
      </w:r>
    </w:p>
    <w:p w14:paraId="06E4CF2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наглядной агитацией по безопасности жизнедеятельности участников образовательного процесса; </w:t>
      </w:r>
    </w:p>
    <w:p w14:paraId="12EC850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консультативную помощь педагогам по вопросам безопасности и охране труда; </w:t>
      </w:r>
    </w:p>
    <w:p w14:paraId="16B93B2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проведение расследований несчастных случаев с учащимися и сотрудниками школы, произошедшими во время учебного и трудового процесса; </w:t>
      </w:r>
    </w:p>
    <w:p w14:paraId="5B1F5BE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мероприятиях по осуществлению административно-общественного контроля по охране труда; </w:t>
      </w:r>
    </w:p>
    <w:p w14:paraId="5D1575B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школы; </w:t>
      </w:r>
    </w:p>
    <w:p w14:paraId="1B530F8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 </w:t>
      </w:r>
    </w:p>
    <w:p w14:paraId="5C86B00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 </w:t>
      </w:r>
    </w:p>
    <w:p w14:paraId="361B4F5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 </w:t>
      </w:r>
    </w:p>
    <w:p w14:paraId="50C0685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 </w:t>
      </w:r>
    </w:p>
    <w:p w14:paraId="006EDAD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 родительским комитетом по вопросам обеспечения общественного порядка безопасности и антитеррористической защищенности школы; </w:t>
      </w:r>
    </w:p>
    <w:p w14:paraId="37CE6E2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обеспечении безопасности летних учебно-полевых военных сборов с учениками старших классов; </w:t>
      </w:r>
    </w:p>
    <w:p w14:paraId="0563C3C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исполнение указаний и предписаний органов, осуществляющих государственный контроль и надзор; </w:t>
      </w:r>
    </w:p>
    <w:p w14:paraId="5F5A7BCA" w14:textId="77777777" w:rsidR="00EE6329" w:rsidRPr="00715E1B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директора школы о приостановлении работы в случаях, установленных </w:t>
      </w: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охраны труда; </w:t>
      </w:r>
    </w:p>
    <w:p w14:paraId="2D4BCDB3" w14:textId="3753432F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2028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профсоюзного комитета школы:</w:t>
      </w:r>
    </w:p>
    <w:p w14:paraId="0B8E7AB5" w14:textId="77777777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профсоюзной организации школы, уполномоченный по охране труда профсоюзного комитета: </w:t>
      </w:r>
    </w:p>
    <w:p w14:paraId="7406235B" w14:textId="77777777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 </w:t>
      </w:r>
    </w:p>
    <w:p w14:paraId="2A873D57" w14:textId="77777777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разработке и согласовании перспективных, текущих планов работы, инструкций по охране труда и способствует претворению в жизнь; </w:t>
      </w:r>
    </w:p>
    <w:p w14:paraId="21490002" w14:textId="77777777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выполнение мероприятий коллективных договоров, соглашений по улучшению условий и охраны труда; </w:t>
      </w:r>
    </w:p>
    <w:p w14:paraId="0892188F" w14:textId="77777777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анализ травматизма и заболеваемости, участвует в разработке и реализации мероприятий по их предупреждению и снижению; </w:t>
      </w:r>
    </w:p>
    <w:p w14:paraId="26EDCAEC" w14:textId="50D0C472" w:rsidR="00715E1B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интересы членов Профсоюза в совместной с администрацией комиссии по охране труда, включая и участие в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несчастных случаев;</w:t>
      </w:r>
    </w:p>
    <w:p w14:paraId="501F134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состоянием условий и охраны труда; </w:t>
      </w:r>
    </w:p>
    <w:p w14:paraId="5333A7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функционирование СУОТ; </w:t>
      </w:r>
    </w:p>
    <w:p w14:paraId="7FA9994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координирует работу по охране труда в школе по различным направлениям; </w:t>
      </w:r>
    </w:p>
    <w:p w14:paraId="286AB6A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размещение в доступных местах наглядных пособий и современных технических средств для проведения подготовки по охране труда; </w:t>
      </w:r>
    </w:p>
    <w:p w14:paraId="20EDE76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обеспечением работников правовой и методической документацией в области охраны труда; </w:t>
      </w:r>
    </w:p>
    <w:p w14:paraId="61D43AB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 </w:t>
      </w:r>
    </w:p>
    <w:p w14:paraId="25DDF49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разработку мероприятий по улучшению условий и охраны труда, контролирует их выполнение; </w:t>
      </w:r>
    </w:p>
    <w:p w14:paraId="4EFE45B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оперативную и консультативную связь с органами государственной власти по вопросам охраны труда; </w:t>
      </w:r>
    </w:p>
    <w:p w14:paraId="0BC4472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разработке и пересмотре локальных актов по охране труда; </w:t>
      </w:r>
    </w:p>
    <w:p w14:paraId="03EB8C2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организации и проведении подготовки по охране труда; </w:t>
      </w:r>
    </w:p>
    <w:p w14:paraId="7E6D535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обеспечение, выдачу, хранение и использование средств индивидуальной и коллективной защиты, их исправность и правильное применение; </w:t>
      </w:r>
    </w:p>
    <w:p w14:paraId="43241FC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 </w:t>
      </w:r>
    </w:p>
    <w:p w14:paraId="5BE30A7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организации и проведении специальной оценки условий труда; </w:t>
      </w:r>
    </w:p>
    <w:p w14:paraId="3014C7B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управлении профессиональными рисками; </w:t>
      </w:r>
    </w:p>
    <w:p w14:paraId="283EFE4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проводит проверки состояния охраны труда в школе; </w:t>
      </w:r>
    </w:p>
    <w:p w14:paraId="13AD4C6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с участием представителей выборного коллегиального органа Профсоюза; </w:t>
      </w:r>
    </w:p>
    <w:p w14:paraId="7A599D4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медицинских осмотров, психиатрических освидетельствований работников; </w:t>
      </w:r>
    </w:p>
    <w:p w14:paraId="5AF3A90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дает указания (предписания) об устранении имеющихся недостатков и нарушений требований охраны труда, контролирует их выполнение; </w:t>
      </w:r>
    </w:p>
    <w:p w14:paraId="50A82B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 </w:t>
      </w:r>
    </w:p>
    <w:p w14:paraId="5E9277A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директора по учебной работе: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040D9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создает условия для обеспечения безопасных условий труда, на рабочих местах педагогических работников; </w:t>
      </w:r>
    </w:p>
    <w:p w14:paraId="1A8B2D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(СУОТ); </w:t>
      </w:r>
    </w:p>
    <w:p w14:paraId="686635C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3429DAC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44BAC2B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14:paraId="4BCC7F5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7F3EAB9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 </w:t>
      </w:r>
    </w:p>
    <w:p w14:paraId="2249780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участвовать в проведения специальной оценки условий труда на рабочих местах курируемых работников; </w:t>
      </w:r>
    </w:p>
    <w:p w14:paraId="778F6D8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в организацию управления профессиональными рисками; </w:t>
      </w:r>
    </w:p>
    <w:p w14:paraId="546AAA7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проведении контроля за состоянием условий и охраны труда на рабочих местах курируемых работников; </w:t>
      </w:r>
    </w:p>
    <w:p w14:paraId="1B1A74F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14:paraId="61060A7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CD205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информирует директора школы об авариях, несчастных случаях и профессиональных заболеваниях курируемых работников; </w:t>
      </w:r>
    </w:p>
    <w:p w14:paraId="3B5DCB7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 </w:t>
      </w:r>
    </w:p>
    <w:p w14:paraId="18549B9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00E171C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14:paraId="63D7BB0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 </w:t>
      </w:r>
    </w:p>
    <w:p w14:paraId="662F21E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14:paraId="3933C9B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12CD8F6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директора по воспитательной работе: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031EC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условия труда, соответствующие требованиям охраны труда, на рабочих местах курируемых работников; </w:t>
      </w:r>
    </w:p>
    <w:p w14:paraId="59C1D47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функционирование СУОТ; </w:t>
      </w:r>
    </w:p>
    <w:p w14:paraId="7C0107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4E92B91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труда, с участием представителей выборного коллегиального органа Профсоюза; </w:t>
      </w:r>
    </w:p>
    <w:p w14:paraId="6DD2D87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14:paraId="4CC6D01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14:paraId="0229658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участвовать в проведения специальной оценки условий труда на рабочих местах курируемых работников; </w:t>
      </w:r>
    </w:p>
    <w:p w14:paraId="092808B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в организацию управления профессиональными рисками; </w:t>
      </w:r>
    </w:p>
    <w:p w14:paraId="5FE2275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проведении контроля за состоянием условий и охраны труда на рабочих местах курируемых работников; </w:t>
      </w:r>
    </w:p>
    <w:p w14:paraId="020B6E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14:paraId="0B96B55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14:paraId="2FB6A6B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информирует директора (заместителя директора) школы об авариях, несчастных случаях и профессиональных заболеваниях курируемых работников; </w:t>
      </w:r>
    </w:p>
    <w:p w14:paraId="0D2787F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 </w:t>
      </w:r>
    </w:p>
    <w:p w14:paraId="40985EE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307E3E7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14:paraId="762E47C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 </w:t>
      </w:r>
    </w:p>
    <w:p w14:paraId="68843EC9" w14:textId="32A13356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выполнение классными руководителями, воспитателями</w:t>
      </w:r>
      <w:r w:rsidR="00F2250E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педагогами дополнительного образования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 по обеспечению безопасности жизнедеятельности; </w:t>
      </w:r>
    </w:p>
    <w:p w14:paraId="3469865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 </w:t>
      </w:r>
    </w:p>
    <w:p w14:paraId="4F5402A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 </w:t>
      </w:r>
    </w:p>
    <w:p w14:paraId="64F6F0A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 </w:t>
      </w:r>
    </w:p>
    <w:p w14:paraId="707BEA2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т.д.; </w:t>
      </w:r>
    </w:p>
    <w:p w14:paraId="5CD3853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14:paraId="39AA196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4D9D1B0C" w14:textId="1F9AA8EA" w:rsidR="00EE6329" w:rsidRPr="00715E1B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4.2.</w:t>
      </w:r>
      <w:r w:rsidR="00F2250E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Завхоз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1F236FA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7F40C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14:paraId="05E49D0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 </w:t>
      </w:r>
    </w:p>
    <w:p w14:paraId="2E682E9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соблюдение требований пожарной безопасности зданий и сооружений, следит за исправностью средств пожаротушения; </w:t>
      </w:r>
    </w:p>
    <w:p w14:paraId="6DD0410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 </w:t>
      </w:r>
    </w:p>
    <w:p w14:paraId="695B922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составление паспорта территории школы; </w:t>
      </w:r>
    </w:p>
    <w:p w14:paraId="79025EC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14:paraId="6AFB8B47" w14:textId="68E7E424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ежегодное проведение измерений сопротивления изоляции электроустановок и электропроводки, заземляющих устройств</w:t>
      </w:r>
      <w:r w:rsidR="00F2250E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14:paraId="4F1B149C" w14:textId="3485E2E0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учет, хране</w:t>
      </w:r>
      <w:r w:rsidR="00F2250E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противопожарного инвентаря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средств защиты; </w:t>
      </w:r>
    </w:p>
    <w:p w14:paraId="5CF27B3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допускает к самостоятельной работе лиц сторонних организаций при наличии установленных законодательством документов; </w:t>
      </w:r>
    </w:p>
    <w:p w14:paraId="5D6DBEF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 </w:t>
      </w:r>
    </w:p>
    <w:p w14:paraId="5643658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приобретение средств коллективной защиты; </w:t>
      </w:r>
    </w:p>
    <w:p w14:paraId="729B433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14:paraId="496F486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санитарно-бытовыми помещениями работников рабочих профессий в соответствии с требованиями охраны труда; </w:t>
      </w:r>
    </w:p>
    <w:p w14:paraId="4D39C87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14:paraId="3CCCAC1D" w14:textId="78D4C96C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информирует</w:t>
      </w:r>
      <w:r w:rsidR="00F2250E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школы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происшедших авариях, несчастных случаях и профессиональных заболеваниях; </w:t>
      </w:r>
    </w:p>
    <w:p w14:paraId="12F3AC6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 </w:t>
      </w:r>
    </w:p>
    <w:p w14:paraId="292AADE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приостанавливает работы в случаях, установленных требованиями охраны труда, информирует директора школы; </w:t>
      </w:r>
    </w:p>
    <w:p w14:paraId="655E951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направлению; </w:t>
      </w:r>
    </w:p>
    <w:p w14:paraId="788A7E3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14:paraId="74186B7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невыполнение курируемыми работниками требований охраны труда. </w:t>
      </w:r>
    </w:p>
    <w:p w14:paraId="69726B43" w14:textId="529179F8" w:rsidR="00EE6329" w:rsidRPr="00715E1B" w:rsidRDefault="00EE6329" w:rsidP="00F22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4.2.7. </w:t>
      </w:r>
      <w:r w:rsidR="00F2250E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Педагог-библиотекарь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6589E84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функционирование СУОТ; </w:t>
      </w:r>
    </w:p>
    <w:p w14:paraId="76A078D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14:paraId="05484E1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работе комиссии по охране труда; </w:t>
      </w:r>
    </w:p>
    <w:p w14:paraId="41E8593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проведении специальной оценки условий труда на рабочем месте; </w:t>
      </w:r>
    </w:p>
    <w:p w14:paraId="09B367C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по управлению профессиональными рисками; </w:t>
      </w:r>
    </w:p>
    <w:p w14:paraId="42A1EEA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 </w:t>
      </w:r>
    </w:p>
    <w:p w14:paraId="594C511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 </w:t>
      </w:r>
    </w:p>
    <w:p w14:paraId="5FCF6E1D" w14:textId="4747DD38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информирует директора</w:t>
      </w:r>
      <w:r w:rsidR="00F2250E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администрацию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об авариях, несчастных случаях в помещении библиотеки; </w:t>
      </w:r>
    </w:p>
    <w:p w14:paraId="33C0466C" w14:textId="11E0EFFD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охраны труда; </w:t>
      </w:r>
    </w:p>
    <w:p w14:paraId="725A68A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14:paraId="116EFE6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наличие в общедоступных документов и информации, содержащих требования охраны труда, для ознакомления с ними работников и иных лиц; </w:t>
      </w:r>
    </w:p>
    <w:p w14:paraId="6A22A6E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 </w:t>
      </w:r>
    </w:p>
    <w:p w14:paraId="4E6AFFC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невыполнение требований охраны. </w:t>
      </w:r>
    </w:p>
    <w:p w14:paraId="0E877D0D" w14:textId="47B9F87A" w:rsidR="00EE6329" w:rsidRPr="00715E1B" w:rsidRDefault="00715E1B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</w:t>
      </w:r>
      <w:r w:rsidR="00EE6329" w:rsidRP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9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Заведующий учебным кабинетом, учебной мастерской, спортивным залом: </w:t>
      </w:r>
    </w:p>
    <w:p w14:paraId="7ED50D5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требования безопасности и контроль состояния рабочих мест, учебного оборудования, наглядных пособий, спортивного инвентаря; </w:t>
      </w:r>
    </w:p>
    <w:p w14:paraId="4E6D0C6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допускает проведения учебных занятий, работы кружков, секций в не оборудованных для этих целей и не принятых в эксплуатацию помещениях; </w:t>
      </w:r>
    </w:p>
    <w:p w14:paraId="4882CBB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допускает обучающихся, воспитанников к проведению занятий или работ без предусмотренной спецодежды, </w:t>
      </w:r>
      <w:proofErr w:type="spell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индивидуальной защиты; </w:t>
      </w:r>
    </w:p>
    <w:p w14:paraId="5CCE6A6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 </w:t>
      </w:r>
    </w:p>
    <w:p w14:paraId="75D49DF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 </w:t>
      </w:r>
    </w:p>
    <w:p w14:paraId="78BE42C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заниженность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освещенности, шум </w:t>
      </w:r>
      <w:proofErr w:type="spellStart"/>
      <w:proofErr w:type="gram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-регулирующей</w:t>
      </w:r>
      <w:proofErr w:type="gram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аппаратуры, люминесцентных ламп, нарушение экологии на рабочих местах и др.); </w:t>
      </w:r>
    </w:p>
    <w:p w14:paraId="361407E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подает в установленном порядке заявки на спецодежду, </w:t>
      </w:r>
      <w:proofErr w:type="spell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средства индивидуальной защиты обучающихся; </w:t>
      </w:r>
    </w:p>
    <w:p w14:paraId="397F493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немедленно сообщает директору школы (дежурному администратору) о каждом несчастном случае, происшедшем с обучающимся, работником; </w:t>
      </w:r>
    </w:p>
    <w:p w14:paraId="63295E5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 </w:t>
      </w:r>
    </w:p>
    <w:p w14:paraId="4515C7EA" w14:textId="29ABADF9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 классный руководитель, воспитатель</w:t>
      </w:r>
      <w:r w:rsidR="00F2250E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преподаватель дополнительного образования</w:t>
      </w:r>
      <w:r w:rsid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советник директора по воспитанию и взаимодействию с детскими общественными объединениями</w:t>
      </w:r>
      <w:r w:rsidR="00715E1B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A3235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безопасное проведение образовательного процесса; </w:t>
      </w:r>
    </w:p>
    <w:p w14:paraId="608F977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оперативно извещает директора школы (дежурного администратора) о каждом несчастном случае, принимает меры по оказанию первой помощи; </w:t>
      </w:r>
    </w:p>
    <w:p w14:paraId="7FB1DE55" w14:textId="75064F53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по улучшению и оздоровлению условий проведения образовательно</w:t>
      </w:r>
      <w:r w:rsid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процесса, а также доводит </w:t>
      </w:r>
      <w:proofErr w:type="gramStart"/>
      <w:r w:rsid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 </w:t>
      </w:r>
    </w:p>
    <w:p w14:paraId="65AB4EA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 </w:t>
      </w:r>
    </w:p>
    <w:p w14:paraId="77F431C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изучение обучающимися, воспитанниками правил по охране труда, правил дорожного движения, поведения в быту, на транспорте, на воде и т.д.; </w:t>
      </w:r>
    </w:p>
    <w:p w14:paraId="6E25ACF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сохранение жизни и здоровья обучающихся, воспитанников во время образовательного процесса; </w:t>
      </w:r>
    </w:p>
    <w:p w14:paraId="3668DF9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соблюдением правил (инструкций) по охране труда. </w:t>
      </w:r>
    </w:p>
    <w:p w14:paraId="70565A53" w14:textId="35D1C549" w:rsidR="00EE6329" w:rsidRPr="00EA3B9A" w:rsidRDefault="00715E1B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4.2.10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329" w:rsidRPr="0071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Работник: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4246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 </w:t>
      </w:r>
    </w:p>
    <w:p w14:paraId="54846B6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проходит медицинские осмотры, психиатрические освидетельствования по направлению работодателя; </w:t>
      </w:r>
    </w:p>
    <w:p w14:paraId="7718A01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 </w:t>
      </w:r>
    </w:p>
    <w:p w14:paraId="06C348A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административно-общественном контроле за состоянием условий и охраны труда на своем рабочем месте; </w:t>
      </w:r>
    </w:p>
    <w:p w14:paraId="0CC64F7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содержит в чистоте свое рабочее место; </w:t>
      </w:r>
    </w:p>
    <w:p w14:paraId="2EE2345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началом рабочего дня проводит осмотр своего рабочего места; </w:t>
      </w:r>
    </w:p>
    <w:p w14:paraId="36FE870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следит за исправностью оборудования и инструментов на своем рабочем месте; </w:t>
      </w:r>
    </w:p>
    <w:p w14:paraId="5D8E214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указанию; </w:t>
      </w:r>
    </w:p>
    <w:p w14:paraId="30A0956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использует средства индивидуальной и коллективной защиты и приспособления, обеспечивающие безопасность труда; </w:t>
      </w:r>
    </w:p>
    <w:p w14:paraId="1B90C27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извещает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14:paraId="1B807F6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ликвидации; </w:t>
      </w:r>
    </w:p>
    <w:p w14:paraId="0F93CFFB" w14:textId="1524D281" w:rsidR="00EE6329" w:rsidRPr="00715E1B" w:rsidRDefault="00EE6329" w:rsidP="00715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оказанию первой помощи пострадавшим. </w:t>
      </w:r>
    </w:p>
    <w:p w14:paraId="349E8276" w14:textId="67FED8AA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5E1B">
        <w:rPr>
          <w:rFonts w:ascii="Times New Roman" w:eastAsia="Times New Roman" w:hAnsi="Times New Roman" w:cs="Times New Roman"/>
          <w:sz w:val="28"/>
          <w:szCs w:val="28"/>
          <w:lang w:eastAsia="ru-RU"/>
        </w:rPr>
        <w:t>.2.11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Педагогический Совет школы</w:t>
      </w:r>
      <w:r w:rsidR="00161980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профсоюзный комитет работников школы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FFBE23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 </w:t>
      </w:r>
    </w:p>
    <w:p w14:paraId="2011A3E1" w14:textId="77777777" w:rsidR="00161980" w:rsidRDefault="00161980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8C4FB" w14:textId="23C77254" w:rsidR="00161980" w:rsidRPr="00161980" w:rsidRDefault="00161980" w:rsidP="0016198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направленные на достижение целей школы</w:t>
      </w:r>
    </w:p>
    <w:p w14:paraId="36CAEBE4" w14:textId="1AF64FA1" w:rsidR="00161980" w:rsidRDefault="00161980" w:rsidP="001619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труда</w:t>
      </w:r>
    </w:p>
    <w:p w14:paraId="531B075B" w14:textId="77777777" w:rsidR="00161980" w:rsidRPr="00161980" w:rsidRDefault="00161980" w:rsidP="001619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B1125" w14:textId="3C70EC03" w:rsidR="00EE6329" w:rsidRPr="00EA3B9A" w:rsidRDefault="00EE6329" w:rsidP="0016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0" w:name="p274"/>
      <w:bookmarkEnd w:id="0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 целью организации процедуры подготовки работников по охране труда директор школы устанавливает: </w:t>
      </w:r>
    </w:p>
    <w:p w14:paraId="385DBC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необходимой профессиональной компетентности по охране труда работников, ее проверке, поддержанию и развитию; </w:t>
      </w:r>
    </w:p>
    <w:p w14:paraId="7F111D3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работников, проходящих стажировку по охране труда, с указанием ее продолжительности по каждой профессии (должности); </w:t>
      </w:r>
    </w:p>
    <w:p w14:paraId="4E9AE5D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 </w:t>
      </w:r>
    </w:p>
    <w:p w14:paraId="276FD2D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работников, проходящих подготовку по охране труда у работодателя; </w:t>
      </w:r>
    </w:p>
    <w:p w14:paraId="07F8D11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работников, освобожденных от прохождения первичного и повторного инструктажей на рабочем месте; </w:t>
      </w:r>
    </w:p>
    <w:p w14:paraId="6F78FA7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 </w:t>
      </w:r>
    </w:p>
    <w:p w14:paraId="0F2CEAF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комиссии по проверке знаний требований охраны труда; </w:t>
      </w:r>
    </w:p>
    <w:p w14:paraId="493FC44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регламент работы комиссии по проверке знаний требований охраны труда; </w:t>
      </w:r>
    </w:p>
    <w:p w14:paraId="2E58AB0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вопросов по охране труда, по которым работники проходят проверку знаний в комиссии работодателя; </w:t>
      </w:r>
    </w:p>
    <w:p w14:paraId="1AA54AD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подготовки по вопросам оказания первой помощи пострадавшим в результате аварий и несчастных случаев на производстве; </w:t>
      </w:r>
    </w:p>
    <w:p w14:paraId="5233D44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и проведения инструктажей по охране труда; </w:t>
      </w:r>
    </w:p>
    <w:p w14:paraId="29642D1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и проведения стажировки на рабочем месте. </w:t>
      </w:r>
    </w:p>
    <w:p w14:paraId="0321CDA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 </w:t>
      </w:r>
    </w:p>
    <w:p w14:paraId="42DA54E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 целью организации процедуры организации и проведения оценки условий труда директор школы определяет: </w:t>
      </w:r>
    </w:p>
    <w:p w14:paraId="4CF823B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создания и функционирования комиссии по проведению специальной оценки условий труда, а также права, обязанности и ответственность ее членов; </w:t>
      </w:r>
    </w:p>
    <w:p w14:paraId="667E453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 </w:t>
      </w:r>
    </w:p>
    <w:p w14:paraId="1532623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 </w:t>
      </w:r>
    </w:p>
    <w:p w14:paraId="48EEAEE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урегулирования споров по вопросам специальной оценки условий труда; </w:t>
      </w:r>
    </w:p>
    <w:p w14:paraId="07B87C0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использования результатов специальной оценки условий труда. </w:t>
      </w:r>
    </w:p>
    <w:p w14:paraId="4B7A130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 </w:t>
      </w:r>
    </w:p>
    <w:p w14:paraId="25388CC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выявление опасностей; </w:t>
      </w:r>
    </w:p>
    <w:p w14:paraId="057E29C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оценка уровней профессиональных рисков; </w:t>
      </w:r>
    </w:p>
    <w:p w14:paraId="54149B1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уровней профессиональных рисков. </w:t>
      </w:r>
    </w:p>
    <w:p w14:paraId="358DBFB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 </w:t>
      </w:r>
    </w:p>
    <w:p w14:paraId="1A0139A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2"/>
      <w:bookmarkEnd w:id="1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качестве опасностей, представляющих угрозу жизни и здоровью работников, директор школы вправе рассматривать любые из следующих: </w:t>
      </w:r>
    </w:p>
    <w:p w14:paraId="3C0CC76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механические опасности: </w:t>
      </w:r>
    </w:p>
    <w:p w14:paraId="5149B1A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 </w:t>
      </w:r>
    </w:p>
    <w:p w14:paraId="133200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падения предметов на человека; </w:t>
      </w:r>
    </w:p>
    <w:p w14:paraId="0052D95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электрические опасности: </w:t>
      </w:r>
    </w:p>
    <w:p w14:paraId="05684BB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</w:t>
      </w:r>
    </w:p>
    <w:p w14:paraId="0D2DDAB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 </w:t>
      </w:r>
    </w:p>
    <w:p w14:paraId="332D676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опасности, связанные с воздействием микроклимата и климатические опасности: </w:t>
      </w:r>
    </w:p>
    <w:p w14:paraId="6FE4ACC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воздействия пониженных температур воздуха; </w:t>
      </w:r>
    </w:p>
    <w:p w14:paraId="32C6168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опасности, связанные с воздействием тяжести и напряженности трудового процесса: </w:t>
      </w:r>
    </w:p>
    <w:p w14:paraId="745AA6A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от подъема тяжестей, превышающих допустимый вес; </w:t>
      </w:r>
    </w:p>
    <w:p w14:paraId="54B9748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психических нагрузок, стрессов; </w:t>
      </w:r>
    </w:p>
    <w:p w14:paraId="69B7F05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опасности, связанные с воздействием световой среды: </w:t>
      </w:r>
    </w:p>
    <w:p w14:paraId="508C84F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недостаточной освещенности в рабочей зоне; </w:t>
      </w:r>
    </w:p>
    <w:p w14:paraId="39D5AA2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опасности, связанные с организационными недостатками: </w:t>
      </w:r>
    </w:p>
    <w:p w14:paraId="54EDA3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 </w:t>
      </w:r>
    </w:p>
    <w:p w14:paraId="3BAF500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опасность, связанная с отсутствием информации (схемы, знаков, разметки) о направлении эвакуации в случае возникновения аварии; </w:t>
      </w:r>
    </w:p>
    <w:p w14:paraId="4F9D98C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опасность, связанная с допуском работников, не прошедших подготовку по охране труда; </w:t>
      </w:r>
    </w:p>
    <w:p w14:paraId="6BFBA0CD" w14:textId="4EF606D9" w:rsidR="00EE6329" w:rsidRPr="00EA3B9A" w:rsidRDefault="00161980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опасности. </w:t>
      </w:r>
    </w:p>
    <w:p w14:paraId="2F54B862" w14:textId="3786BE7D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 </w:t>
      </w:r>
    </w:p>
    <w:p w14:paraId="60324E4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 </w:t>
      </w:r>
    </w:p>
    <w:p w14:paraId="04F11ED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 описании процедуры управления профессиональными рисками директор школы учитывает следующее: </w:t>
      </w:r>
    </w:p>
    <w:p w14:paraId="3138979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профессиональными рисками осуществляется с учетом текущей, прошлой и будущей деятельности работодателя; </w:t>
      </w:r>
    </w:p>
    <w:p w14:paraId="631C36E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тяжесть возможного ущерба растет пропорционально увеличению числа людей, подвергающихся опасности; </w:t>
      </w:r>
    </w:p>
    <w:p w14:paraId="4C72F47D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оцененные профессиональные риски подлежат управлению; </w:t>
      </w:r>
    </w:p>
    <w:p w14:paraId="711A3E9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 </w:t>
      </w:r>
    </w:p>
    <w:p w14:paraId="16DF34B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разработанных мер по управлению профессиональными рисками должна постоянно оцениваться. </w:t>
      </w:r>
    </w:p>
    <w:p w14:paraId="0BF71E7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К мерам по исключению или снижению уровней профессиональных рисков в школе относятся: </w:t>
      </w:r>
    </w:p>
    <w:p w14:paraId="2257781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исключение опасной работы (процедуры); </w:t>
      </w:r>
    </w:p>
    <w:p w14:paraId="10A7F10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опасной работы (процедуры) менее опасной; </w:t>
      </w:r>
    </w:p>
    <w:p w14:paraId="15D6D3D1" w14:textId="5395C3FD" w:rsidR="00EE6329" w:rsidRPr="00EA3B9A" w:rsidRDefault="00161980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административных методов ограничения времени воздействия опасностей на работников; </w:t>
      </w:r>
    </w:p>
    <w:p w14:paraId="6D88C1D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средств индивидуальной защиты; </w:t>
      </w:r>
    </w:p>
    <w:p w14:paraId="3280D81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страхование профессионального риска. </w:t>
      </w:r>
    </w:p>
    <w:p w14:paraId="13EF417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С целью организации процедуры организации и проведения наблюдения за состоянием здоровья работников работодатель определяет: </w:t>
      </w:r>
    </w:p>
    <w:p w14:paraId="5CAFAB9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14:paraId="5A571B5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работников, которые подлежат медицинским осмотрам, психиатрическим освидетельствованиям. </w:t>
      </w:r>
    </w:p>
    <w:p w14:paraId="5ABFF39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 </w:t>
      </w:r>
    </w:p>
    <w:p w14:paraId="10F13A7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Информирование может осуществляться в форме: </w:t>
      </w:r>
    </w:p>
    <w:p w14:paraId="115D4AD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включения соответствующих положений в трудовой договор работника; </w:t>
      </w:r>
    </w:p>
    <w:p w14:paraId="430DD36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ознакомления работника с результатами специальной оценки условий труда на его рабочем месте; </w:t>
      </w:r>
    </w:p>
    <w:p w14:paraId="04731AF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сводных данных о результатах проведения специальной оценки условий труда на рабочих местах; </w:t>
      </w:r>
    </w:p>
    <w:p w14:paraId="4EDD35D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совещаний, круглых столов, семинаров, конференций, встреч заинтересованных сторон, переговоров; </w:t>
      </w:r>
    </w:p>
    <w:p w14:paraId="17674BF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изготовления и распространения информационных бюллетеней, плакатов, иной печатной продукции, видео- и аудиоматериалов; </w:t>
      </w:r>
    </w:p>
    <w:p w14:paraId="70DA8B9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использования информационных ресурсов в информационно-телекоммуникационной сети "Интернет"; </w:t>
      </w:r>
    </w:p>
    <w:p w14:paraId="0B2ADF0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соответствующей информации в общедоступных местах. </w:t>
      </w:r>
    </w:p>
    <w:p w14:paraId="06BBC77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</w:t>
      </w:r>
      <w:proofErr w:type="spell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их заболеваемости из-за переутомления и воздействия психофизиологических факторов. </w:t>
      </w:r>
    </w:p>
    <w:p w14:paraId="6CE026F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К мероприятиям по обеспечению оптимальных режимов труда и отдыха работников относятся: </w:t>
      </w:r>
    </w:p>
    <w:p w14:paraId="6E4328B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рационального использования рабочего времени; </w:t>
      </w:r>
    </w:p>
    <w:p w14:paraId="217EF39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сменного режима работы, включая работу в ночное время; </w:t>
      </w:r>
    </w:p>
    <w:p w14:paraId="1E53B75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внутрисменных перерывов для отдыха работников, включая перерывы для создания благоприятных микроклиматических условий; </w:t>
      </w:r>
    </w:p>
    <w:p w14:paraId="0CADED3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высокого уровня работоспособности и профилактика утомляемости работников. </w:t>
      </w:r>
    </w:p>
    <w:p w14:paraId="0770F6B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 </w:t>
      </w:r>
    </w:p>
    <w:p w14:paraId="13B5D81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выявления потребности в обеспечении работников средствами индивидуальной защиты, смывающими и обезвреживающими средствами; </w:t>
      </w:r>
    </w:p>
    <w:p w14:paraId="422FF61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 </w:t>
      </w:r>
    </w:p>
    <w:p w14:paraId="4500EDB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профессий (должностей) работников и положенных им средств индивидуальной защиты, смывающих и обезвреживающих средств. </w:t>
      </w:r>
    </w:p>
    <w:p w14:paraId="4FABFD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5.17. 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14:paraId="1421C79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 </w:t>
      </w:r>
    </w:p>
    <w:p w14:paraId="6EF3E54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действий по организации безопасного выполнения подрядных работ или снабжения безопасной продукцией. </w:t>
      </w:r>
    </w:p>
    <w:p w14:paraId="1DAF5EF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 </w:t>
      </w:r>
    </w:p>
    <w:p w14:paraId="6BDBB7F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безопасных услуг и предоставление безопасной продукции надлежащего качества; </w:t>
      </w:r>
    </w:p>
    <w:p w14:paraId="672E924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эффективная связь и координация с уровнями управления директора школы до начала работы; </w:t>
      </w:r>
    </w:p>
    <w:p w14:paraId="00AF2D6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работников подрядчика или поставщика об условиях труда в школе, имеющихся опасностях; </w:t>
      </w:r>
    </w:p>
    <w:p w14:paraId="5B6C857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по охране труда работников подрядчика или поставщика с учетом специфики деятельности директора школы; </w:t>
      </w:r>
    </w:p>
    <w:p w14:paraId="6D489B37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выполнения подрядчиком или поставщиком требований директора школы в области охраны труда. </w:t>
      </w:r>
    </w:p>
    <w:p w14:paraId="6FA02B8B" w14:textId="77777777" w:rsidR="00161980" w:rsidRDefault="00161980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8C42B" w14:textId="3FEBF53D" w:rsidR="00EE6329" w:rsidRPr="00161980" w:rsidRDefault="00161980" w:rsidP="00161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мероприятий по реализации процедур по охране труда</w:t>
      </w:r>
    </w:p>
    <w:p w14:paraId="5126287C" w14:textId="77777777" w:rsidR="00161980" w:rsidRPr="00161980" w:rsidRDefault="00161980" w:rsidP="0016198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95A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- план мероприятий). </w:t>
      </w:r>
    </w:p>
    <w:p w14:paraId="13FB7D56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плане мероприятий отражаются: </w:t>
      </w:r>
    </w:p>
    <w:p w14:paraId="32040E0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проведенного комиссией по охране труда или директором школы анализа состояния условий и охраны труда в школе; </w:t>
      </w:r>
    </w:p>
    <w:p w14:paraId="609B1A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перечень мероприятий, проводимых при реализации процедур; </w:t>
      </w:r>
    </w:p>
    <w:p w14:paraId="394D699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ожидаемый результат по каждому мероприятию, проводимому при реализации процедур; </w:t>
      </w:r>
    </w:p>
    <w:p w14:paraId="69D94F1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реализации по каждому мероприятию, проводимому при реализации процедур; </w:t>
      </w:r>
    </w:p>
    <w:p w14:paraId="50BC729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ответственные лица за реализацию мероприятий, проводимых при реализации процедур, на каждом уровне управления; </w:t>
      </w:r>
    </w:p>
    <w:p w14:paraId="6884ABAC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 и объем финансирования мероприятий, проводимых при реализации процедур. </w:t>
      </w:r>
    </w:p>
    <w:p w14:paraId="0937F168" w14:textId="77777777" w:rsidR="00161980" w:rsidRPr="00EA3B9A" w:rsidRDefault="00161980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66A36" w14:textId="24245B51" w:rsidR="00EE6329" w:rsidRPr="00161980" w:rsidRDefault="00161980" w:rsidP="00161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функционирования СУОТ и мониторинг реализации процедур</w:t>
      </w:r>
    </w:p>
    <w:p w14:paraId="5D0501D6" w14:textId="77777777" w:rsidR="00161980" w:rsidRPr="00161980" w:rsidRDefault="00161980" w:rsidP="0016198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581F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 </w:t>
      </w:r>
    </w:p>
    <w:p w14:paraId="2268C81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 </w:t>
      </w:r>
    </w:p>
    <w:p w14:paraId="28D0D38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работниками образовательной организации обязанностей по охране труда; </w:t>
      </w:r>
    </w:p>
    <w:p w14:paraId="6E4FAC3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предупреждение нарушений требований охраны труда; </w:t>
      </w:r>
    </w:p>
    <w:p w14:paraId="018ED9C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мер по устранению выявленных недостатков. </w:t>
      </w:r>
    </w:p>
    <w:p w14:paraId="6046783E" w14:textId="4A4C771A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F67C5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функционирования СУОТ, как правило, осуществляются два основных вида контроля: </w:t>
      </w:r>
    </w:p>
    <w:p w14:paraId="0A7FDC8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административно-общественный трехступенчатый контроль по охране труда; </w:t>
      </w:r>
    </w:p>
    <w:p w14:paraId="663B417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контроль за соблюдением санитарных правил и выполнением санитарно-противоэпидемических (профилактических) мероприятий. </w:t>
      </w:r>
    </w:p>
    <w:p w14:paraId="29DB1701" w14:textId="77777777" w:rsidR="00EF67C5" w:rsidRPr="00EA3B9A" w:rsidRDefault="00EF67C5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5A34" w14:textId="1E8F1C73" w:rsidR="00EE6329" w:rsidRPr="00DB690F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Административно-общественный трехступенчатый контроль по охране труда </w:t>
      </w:r>
    </w:p>
    <w:p w14:paraId="617341AC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14:paraId="1DAB59F3" w14:textId="77777777" w:rsidR="00EE6329" w:rsidRPr="00DB690F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ступень</w:t>
      </w:r>
      <w:r w:rsidRPr="00DB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6796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 </w:t>
      </w:r>
    </w:p>
    <w:p w14:paraId="7A8CFC46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DB6F3AE" w14:textId="77777777" w:rsidR="00EE6329" w:rsidRPr="00DB690F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ступень</w:t>
      </w:r>
      <w:r w:rsidRPr="00DB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AF239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 </w:t>
      </w:r>
    </w:p>
    <w:p w14:paraId="5FF444D8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9020423" w14:textId="77777777" w:rsidR="00EE6329" w:rsidRPr="00DB690F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ступень</w:t>
      </w:r>
      <w:r w:rsidRPr="00DB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657B3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14:paraId="5935F32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 </w:t>
      </w:r>
    </w:p>
    <w:p w14:paraId="05BD31A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 </w:t>
      </w:r>
    </w:p>
    <w:p w14:paraId="46258B8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Производственный контроль за соблюдением санитарных правил и выполнением санитарно-противоэпидемических (профилактических) мероприятий. </w:t>
      </w:r>
    </w:p>
    <w:p w14:paraId="2966DA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</w:p>
    <w:p w14:paraId="69D4FD1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соответствия состояния условий и охраны труда требованиям охраны труда, соглашениям по охране труда, подлежащим выполнению; </w:t>
      </w:r>
    </w:p>
    <w:p w14:paraId="2AFDBE6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информации для определения результативности и эффективности процедур; </w:t>
      </w:r>
    </w:p>
    <w:p w14:paraId="637F7DD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данных, составляющих основу для принятия решений по совершенствованию СУОТ. </w:t>
      </w:r>
    </w:p>
    <w:p w14:paraId="2D0A9E6F" w14:textId="27843441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Основные виды контроля функционирования СУОТ (приложение 1) и мониторинга реализации процедур в школе: </w:t>
      </w:r>
    </w:p>
    <w:p w14:paraId="0B6CC432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состояния рабочего места, применяемого оборудования, выявления профессиональных рисков, мониторинг показателей реализации процедур; </w:t>
      </w:r>
    </w:p>
    <w:p w14:paraId="66AF6AA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 </w:t>
      </w:r>
    </w:p>
    <w:p w14:paraId="729BAD9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 </w:t>
      </w:r>
    </w:p>
    <w:p w14:paraId="595F25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эффективности функционирования СУОТ в целом. </w:t>
      </w:r>
    </w:p>
    <w:p w14:paraId="3227556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 </w:t>
      </w:r>
    </w:p>
    <w:p w14:paraId="2A03A3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Результаты контроля функционирования СУОТ и мониторинга реализации процедур оформляются директором школы в форме акта. </w:t>
      </w:r>
    </w:p>
    <w:p w14:paraId="171FD909" w14:textId="77777777" w:rsidR="00DB690F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14:paraId="689D0090" w14:textId="3BD5DBDE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703506" w14:textId="336CAD7C" w:rsidR="00EE6329" w:rsidRPr="00DB690F" w:rsidRDefault="00DB690F" w:rsidP="00DB690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улучшений функционирования СУОТ</w:t>
      </w:r>
    </w:p>
    <w:p w14:paraId="5F71FFBC" w14:textId="77777777" w:rsidR="00DB690F" w:rsidRPr="00DB690F" w:rsidRDefault="00DB690F" w:rsidP="00DB690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ED99A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14:paraId="4FDEF28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14:paraId="370A785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достижения целей школой в области охраны труда; </w:t>
      </w:r>
    </w:p>
    <w:p w14:paraId="27B65E0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СУОТ обеспечивать выполнение Политики школы по охране труда; </w:t>
      </w:r>
    </w:p>
    <w:p w14:paraId="1A42A2B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 </w:t>
      </w:r>
    </w:p>
    <w:p w14:paraId="096819D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 </w:t>
      </w:r>
    </w:p>
    <w:p w14:paraId="79B4607C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изменения критериев оценки эффективности функционирования СУОТ. </w:t>
      </w:r>
    </w:p>
    <w:p w14:paraId="0B22B38C" w14:textId="77777777" w:rsidR="00DB690F" w:rsidRPr="00EA3B9A" w:rsidRDefault="00DB690F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43CE5" w14:textId="77777777" w:rsidR="00DB690F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B690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Реагирование на аварии, несчастные случаи, отравления и профессиональные заболевания.</w:t>
      </w:r>
    </w:p>
    <w:p w14:paraId="3E666771" w14:textId="5AD1154D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99B1F0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 </w:t>
      </w:r>
    </w:p>
    <w:p w14:paraId="4F036774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14:paraId="50A4A149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14:paraId="56CC46AF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работников остановить работу и/или незамедлительно покинуть рабочее место и направиться в безопасное место; </w:t>
      </w:r>
    </w:p>
    <w:p w14:paraId="75C0874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прекращение работ в условиях аварии; </w:t>
      </w:r>
    </w:p>
    <w:p w14:paraId="7611C717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 </w:t>
      </w:r>
    </w:p>
    <w:p w14:paraId="230FAE9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14:paraId="2BA90290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14:paraId="0DD41AE5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 </w:t>
      </w:r>
    </w:p>
    <w:p w14:paraId="1D1868BC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 </w:t>
      </w:r>
    </w:p>
    <w:p w14:paraId="4C76A7D9" w14:textId="77777777" w:rsidR="00EE6329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 </w:t>
      </w:r>
    </w:p>
    <w:p w14:paraId="05A619CD" w14:textId="77777777" w:rsidR="00DB690F" w:rsidRDefault="00DB690F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DF39" w14:textId="61BB7998" w:rsidR="00EE6329" w:rsidRPr="00EA3B9A" w:rsidRDefault="00DB690F" w:rsidP="00DB69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Управление документами СУОТ</w:t>
      </w:r>
    </w:p>
    <w:p w14:paraId="1B0F82D3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D1A888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 </w:t>
      </w:r>
    </w:p>
    <w:p w14:paraId="3DF4A5D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 </w:t>
      </w:r>
    </w:p>
    <w:p w14:paraId="6D8C1508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 </w:t>
      </w:r>
    </w:p>
    <w:p w14:paraId="320FB683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журналы регистрации инструктажей по охране труда; </w:t>
      </w:r>
    </w:p>
    <w:p w14:paraId="1FD99AE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акты и иные записи данных, вытекающие из осуществления СУОТ; </w:t>
      </w:r>
    </w:p>
    <w:p w14:paraId="7A19600B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журналы учета и акты </w:t>
      </w:r>
      <w:proofErr w:type="gramStart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</w:t>
      </w:r>
      <w:proofErr w:type="gramEnd"/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авариях, несчастных случаях, профессиональных заболеваниях; </w:t>
      </w:r>
    </w:p>
    <w:p w14:paraId="3A86800E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 </w:t>
      </w:r>
    </w:p>
    <w:p w14:paraId="54EB6EE1" w14:textId="77777777" w:rsidR="00EE6329" w:rsidRPr="00EA3B9A" w:rsidRDefault="00EE6329" w:rsidP="00EE6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контроля функционирования СУОТ. </w:t>
      </w:r>
    </w:p>
    <w:p w14:paraId="68450935" w14:textId="47DE58F1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8C152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22CF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D25A3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87CE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B960B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0448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9014A" w14:textId="77777777" w:rsidR="00EA3B9A" w:rsidRDefault="00EA3B9A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4B321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8DCF2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0EF61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C304E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18E4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ED12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4AA52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70372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C2FB1" w14:textId="77777777" w:rsidR="00DB690F" w:rsidRDefault="00DB690F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F1CD5" w14:textId="77777777" w:rsidR="00EE6329" w:rsidRPr="00EA3B9A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1681E468" w14:textId="000BBF1F" w:rsidR="00EE6329" w:rsidRPr="00EA3B9A" w:rsidRDefault="00EF67C5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E6329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 </w:t>
      </w:r>
    </w:p>
    <w:p w14:paraId="10243922" w14:textId="77777777" w:rsidR="00EE6329" w:rsidRPr="00EA3B9A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системе управления охраной труда </w:t>
      </w:r>
    </w:p>
    <w:p w14:paraId="58B08E8A" w14:textId="38DC1DAE" w:rsidR="00EE6329" w:rsidRPr="00EA3B9A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67C5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F67C5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Критовская</w:t>
      </w:r>
      <w:proofErr w:type="spellEnd"/>
      <w:r w:rsidR="00EF67C5"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14:paraId="08591F06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08EB4D8" w14:textId="4C308B8F" w:rsidR="00EE6329" w:rsidRPr="00DB690F" w:rsidRDefault="00DB690F" w:rsidP="00DB6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460"/>
      <w:bookmarkEnd w:id="2"/>
      <w:r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виды контроля функционирования </w:t>
      </w:r>
    </w:p>
    <w:p w14:paraId="2DBCBC4E" w14:textId="0B6D3073" w:rsidR="00EE6329" w:rsidRPr="00DB690F" w:rsidRDefault="00EE6329" w:rsidP="00EE63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B690F"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="00DB690F"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Критовская</w:t>
      </w:r>
      <w:proofErr w:type="spellEnd"/>
      <w:r w:rsidR="00DB690F" w:rsidRPr="00DB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</w:p>
    <w:p w14:paraId="3C90BD4D" w14:textId="77777777" w:rsidR="00EE6329" w:rsidRPr="00EA3B9A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127"/>
        <w:gridCol w:w="5524"/>
      </w:tblGrid>
      <w:tr w:rsidR="00EE6329" w:rsidRPr="00EA3B9A" w14:paraId="5447F5E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AF8F5" w14:textId="77777777" w:rsidR="00EE6329" w:rsidRPr="00EA3B9A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D9B81" w14:textId="77777777" w:rsidR="00EE6329" w:rsidRPr="00DB690F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контроля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38F2A" w14:textId="77777777" w:rsidR="00EE6329" w:rsidRPr="00DB690F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EE6329" w:rsidRPr="00EA3B9A" w14:paraId="0A0269D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83B9" w14:textId="77777777" w:rsidR="00EE6329" w:rsidRPr="00EA3B9A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44F5C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медицинский осмотр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55FA0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Направление на предварительный медицинский осмотр </w:t>
            </w:r>
          </w:p>
        </w:tc>
      </w:tr>
      <w:tr w:rsidR="00EE6329" w:rsidRPr="00EA3B9A" w14:paraId="493B008A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372E4" w14:textId="77777777" w:rsidR="00EE6329" w:rsidRPr="00EA3B9A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B4C20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44369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Программа вводного инструктажа по охране труда. </w:t>
            </w:r>
          </w:p>
        </w:tc>
      </w:tr>
      <w:tr w:rsidR="00EE6329" w:rsidRPr="00EA3B9A" w14:paraId="1E4A7F8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08F76" w14:textId="77777777" w:rsidR="00EE6329" w:rsidRPr="00EA3B9A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CA031" w14:textId="77777777" w:rsidR="00EE6329" w:rsidRPr="00DB690F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A8198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вводного инструктажа по охране труда. </w:t>
            </w:r>
          </w:p>
        </w:tc>
      </w:tr>
      <w:tr w:rsidR="00EE6329" w:rsidRPr="00EA3B9A" w14:paraId="09CE155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C5489" w14:textId="77777777" w:rsidR="00EE6329" w:rsidRPr="00EA3B9A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DF78" w14:textId="77777777" w:rsidR="00EE6329" w:rsidRPr="00DB690F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0ADF2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ответственных лиц за проведение инструктажей по охране труда. </w:t>
            </w:r>
          </w:p>
        </w:tc>
      </w:tr>
      <w:tr w:rsidR="00EE6329" w:rsidRPr="00EA3B9A" w14:paraId="6405F804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4E718" w14:textId="77777777" w:rsidR="00EE6329" w:rsidRPr="00EA3B9A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26AAC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311FE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Программа первичного инструктажа по охране труда </w:t>
            </w:r>
          </w:p>
        </w:tc>
      </w:tr>
      <w:tr w:rsidR="00EE6329" w:rsidRPr="00EA3B9A" w14:paraId="27FCB63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89AE0" w14:textId="77777777" w:rsidR="00EE6329" w:rsidRPr="00EA3B9A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A7304" w14:textId="77777777" w:rsidR="00EE6329" w:rsidRPr="00DB690F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B5305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инструктажа по охране труда на рабочем месте. </w:t>
            </w:r>
          </w:p>
        </w:tc>
      </w:tr>
      <w:tr w:rsidR="00EE6329" w:rsidRPr="00EA3B9A" w14:paraId="06DC3FA4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830AE" w14:textId="77777777" w:rsidR="00EE6329" w:rsidRPr="00EA3B9A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059FA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8B2B2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Журнал регистрации инструктажа по охране труда на рабочем месте. </w:t>
            </w:r>
          </w:p>
        </w:tc>
      </w:tr>
      <w:tr w:rsidR="00EE6329" w:rsidRPr="00EE6329" w14:paraId="78720FC1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23C7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74CF3" w14:textId="77777777" w:rsidR="00EE6329" w:rsidRPr="00DB690F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FA8F9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Журналы регистрации инструктажей для обучающихся. </w:t>
            </w:r>
          </w:p>
        </w:tc>
      </w:tr>
      <w:tr w:rsidR="00EE6329" w:rsidRPr="00EE6329" w14:paraId="6753D39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34667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0B336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7F7A2" w14:textId="77777777" w:rsidR="00EE6329" w:rsidRPr="00DB690F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Журнал регистрации инструктажа по охране труда на рабочем месте. </w:t>
            </w:r>
          </w:p>
        </w:tc>
      </w:tr>
      <w:tr w:rsidR="00EE6329" w:rsidRPr="00EE6329" w14:paraId="53F40559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974F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80BA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инструктаж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3F82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ответственных лиц за проведение внеклассного внешкольного и другого разового мероприятия. </w:t>
            </w:r>
          </w:p>
        </w:tc>
      </w:tr>
      <w:tr w:rsidR="00EE6329" w:rsidRPr="00EE6329" w14:paraId="337D549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E19F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3BD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FDE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целевого инструктажа </w:t>
            </w:r>
          </w:p>
        </w:tc>
      </w:tr>
      <w:tr w:rsidR="00EE6329" w:rsidRPr="00EE6329" w14:paraId="5A6C6885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26EC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FDC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</w:t>
            </w:r>
            <w:proofErr w:type="gram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проверка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558A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комиссии для проверки знаний по охране труда. </w:t>
            </w:r>
          </w:p>
          <w:p w14:paraId="44E76F9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руководителя об организации обучения по охране труда и проверке знаний требований охраны труда. </w:t>
            </w:r>
          </w:p>
          <w:p w14:paraId="7DAFC02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преподавательского состава для обучения по охране труда. </w:t>
            </w:r>
          </w:p>
        </w:tc>
      </w:tr>
      <w:tr w:rsidR="00EE6329" w:rsidRPr="00EE6329" w14:paraId="5087549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9EF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A469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32AA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Тематический план и программа обучения по охране труда. </w:t>
            </w:r>
          </w:p>
        </w:tc>
      </w:tr>
      <w:tr w:rsidR="00EE6329" w:rsidRPr="00EE6329" w14:paraId="4364FEC6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58A5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9D34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AF4F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Билеты с вопросами для проверки знаний требований охраны труда </w:t>
            </w:r>
          </w:p>
        </w:tc>
      </w:tr>
      <w:tr w:rsidR="00EE6329" w:rsidRPr="00EE6329" w14:paraId="04A19E7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ED7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41C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3564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Протокол заседания комиссии по проверке знаний по охране труда. </w:t>
            </w:r>
          </w:p>
        </w:tc>
      </w:tr>
      <w:tr w:rsidR="00EE6329" w:rsidRPr="00EE6329" w14:paraId="5DB5697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9D9D5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919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C96E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инструкций по охране труда. </w:t>
            </w:r>
          </w:p>
        </w:tc>
      </w:tr>
      <w:tr w:rsidR="00EE6329" w:rsidRPr="00EE6329" w14:paraId="28DC1D53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CD74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A68E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1CC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Инструкции по охране труда для всех профессий и должностей и по видам работ </w:t>
            </w:r>
          </w:p>
        </w:tc>
      </w:tr>
      <w:tr w:rsidR="00EE6329" w:rsidRPr="00EE6329" w14:paraId="207BCC3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DC7C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4FF5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4B0B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учета инструкций по охране труда. </w:t>
            </w:r>
          </w:p>
        </w:tc>
      </w:tr>
      <w:tr w:rsidR="00EE6329" w:rsidRPr="00EE6329" w14:paraId="1C7CB35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670A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CE7F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B25F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Журнал учета выдачи инструкций по охране труда. </w:t>
            </w:r>
          </w:p>
        </w:tc>
      </w:tr>
      <w:tr w:rsidR="00EE6329" w:rsidRPr="00EE6329" w14:paraId="03BE78F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93AC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05E7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4355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Приказ об утверждении инструкций по охране труда </w:t>
            </w:r>
          </w:p>
        </w:tc>
      </w:tr>
      <w:tr w:rsidR="00EE6329" w:rsidRPr="00EE6329" w14:paraId="1E75DC7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24343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B446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медицинский осмотр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BB57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на проведение медицинских осмотров (обследований). </w:t>
            </w:r>
          </w:p>
          <w:p w14:paraId="50BDDA8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о прохождении медицинского осмотра </w:t>
            </w:r>
          </w:p>
        </w:tc>
      </w:tr>
      <w:tr w:rsidR="00EE6329" w:rsidRPr="00EE6329" w14:paraId="58E74FB8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69BA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DAC1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осмотр обучающихся и воспитанников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F82B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Медицинские карты на детей. </w:t>
            </w:r>
          </w:p>
        </w:tc>
      </w:tr>
      <w:tr w:rsidR="00EE6329" w:rsidRPr="00EE6329" w14:paraId="007CBD0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A357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2C89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6FE7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Приказы о прохождении медицинских осмотров </w:t>
            </w:r>
          </w:p>
        </w:tc>
      </w:tr>
      <w:tr w:rsidR="00EE6329" w:rsidRPr="00EE6329" w14:paraId="278279B5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C73A8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DE4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уполномоченных лиц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57AB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Протокол собрания трудового коллектива по выборам уполномоченных (доверенных) лиц по охране труда. </w:t>
            </w:r>
          </w:p>
        </w:tc>
      </w:tr>
      <w:tr w:rsidR="00EE6329" w:rsidRPr="00EE6329" w14:paraId="4DD98DC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3CE8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6C63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0110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Положение об уполномоченном (доверенном) лице по охране труда. </w:t>
            </w:r>
          </w:p>
        </w:tc>
      </w:tr>
      <w:tr w:rsidR="00EE6329" w:rsidRPr="00EE6329" w14:paraId="07FF0B3E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145F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4F3E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EF94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создании комиссии по охране труда. Протокол заседания комиссии по охране труда с повесткой дня "О выборе председателя комиссии по охране труда, заместителей председателя комиссии по охране труда, секретаря комиссии по охране труда". </w:t>
            </w:r>
          </w:p>
        </w:tc>
      </w:tr>
      <w:tr w:rsidR="00EE6329" w:rsidRPr="00EE6329" w14:paraId="3EAC3E2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EFE3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AC41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0C3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Положение о комиссии по охране труда. </w:t>
            </w:r>
          </w:p>
        </w:tc>
      </w:tr>
      <w:tr w:rsidR="00EE6329" w:rsidRPr="00EE6329" w14:paraId="4189B34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833C7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7578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административно-общественного контроля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6724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Положение об административно-общественном контроле по охране труда. Журналы об административно-общественном контроле по охране труда. </w:t>
            </w:r>
          </w:p>
        </w:tc>
      </w:tr>
      <w:tr w:rsidR="00EE6329" w:rsidRPr="00EE6329" w14:paraId="6FC7B48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077B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CE8F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31F6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Акты, справки о результатах проведения административно-общественного контроля </w:t>
            </w:r>
          </w:p>
        </w:tc>
      </w:tr>
      <w:tr w:rsidR="00EE6329" w:rsidRPr="00EE6329" w14:paraId="502DB94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5E5F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48B8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A70F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состоянии охраны труда в школе. </w:t>
            </w:r>
          </w:p>
        </w:tc>
      </w:tr>
      <w:tr w:rsidR="00EE6329" w:rsidRPr="00EE6329" w14:paraId="3E0EC4E0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9E669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909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лиц за охрану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13A8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специалиста по охране труда. </w:t>
            </w:r>
          </w:p>
        </w:tc>
      </w:tr>
      <w:tr w:rsidR="00EE6329" w:rsidRPr="00EE6329" w14:paraId="02CB949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3A6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7E55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5C4C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Приказ руководителя о назначении ответственных лиц за организацию безопасной работы. </w:t>
            </w:r>
          </w:p>
        </w:tc>
      </w:tr>
      <w:tr w:rsidR="00EE6329" w:rsidRPr="00EE6329" w14:paraId="29BF415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F129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9AA4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6AB8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Должностные обязанности по охране труда руководителей и специалистов с их личными подписями. </w:t>
            </w:r>
          </w:p>
        </w:tc>
      </w:tr>
      <w:tr w:rsidR="00EE6329" w:rsidRPr="00EE6329" w14:paraId="69A5069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B9F7F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97A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охране труда.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0338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организационно-технических мероприятий по улучшению условий и охраны труда. </w:t>
            </w:r>
          </w:p>
        </w:tc>
      </w:tr>
      <w:tr w:rsidR="00EE6329" w:rsidRPr="00EE6329" w14:paraId="0BF7890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C0063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7D5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Правил внутреннего трудового распорядка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7C32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внутреннего трудового распорядка. </w:t>
            </w:r>
          </w:p>
        </w:tc>
      </w:tr>
      <w:tr w:rsidR="00EE6329" w:rsidRPr="00EE6329" w14:paraId="5FD4A330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1097E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5FDD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спецодеждой,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спецобувью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средствами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7FD7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работ и профессий, по которым должны выдаваться средства индивидуальной защиты и номенклатура выдаваемых средств индивидуальной защиты. </w:t>
            </w:r>
          </w:p>
        </w:tc>
      </w:tr>
      <w:tr w:rsidR="00EE6329" w:rsidRPr="00EE6329" w14:paraId="52F6090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54F2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AD93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C26F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Личная карточка учета выдачи средств индивидуальной защиты. </w:t>
            </w:r>
          </w:p>
          <w:p w14:paraId="075FA1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Личная карточка выдачи обезвреживающих и обеззараживающих средств. </w:t>
            </w:r>
          </w:p>
          <w:p w14:paraId="7AC782E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Акты списания или продления срока носки СИЗ. </w:t>
            </w:r>
          </w:p>
        </w:tc>
      </w:tr>
      <w:tr w:rsidR="00EE6329" w:rsidRPr="00EE6329" w14:paraId="28A394F6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5FA7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73AD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планово-предупредительного ремонта зданий и сооружений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8409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Технический паспорт на здание (сооружение). </w:t>
            </w:r>
          </w:p>
        </w:tc>
      </w:tr>
      <w:tr w:rsidR="00EE6329" w:rsidRPr="00EE6329" w14:paraId="11BF01F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6779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7782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88F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 общего технического осмотра зданий и сооружений. </w:t>
            </w:r>
          </w:p>
        </w:tc>
      </w:tr>
      <w:tr w:rsidR="00EE6329" w:rsidRPr="00EE6329" w14:paraId="3DEF0B3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BB62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E67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3E18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Дефектная ведомость на здание (сооружение) </w:t>
            </w:r>
          </w:p>
        </w:tc>
      </w:tr>
      <w:tr w:rsidR="00EE6329" w:rsidRPr="00EE6329" w14:paraId="683A56F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F539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7A52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85B7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ремонтных работ. </w:t>
            </w:r>
          </w:p>
        </w:tc>
      </w:tr>
      <w:tr w:rsidR="00EE6329" w:rsidRPr="00EE6329" w14:paraId="4686C983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8624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E4DD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D6FC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Сметы на проведение ремонтных работ </w:t>
            </w:r>
          </w:p>
        </w:tc>
      </w:tr>
      <w:tr w:rsidR="00EE6329" w:rsidRPr="00EE6329" w14:paraId="31A0971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8FB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F334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DFAF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Журнал технической эксплуатации здания (сооружения). </w:t>
            </w:r>
          </w:p>
        </w:tc>
      </w:tr>
      <w:tr w:rsidR="00EE6329" w:rsidRPr="00EE6329" w14:paraId="41974C4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09C6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F3C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оценка условий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D12A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Пакет документов по проведению специальной оценки рабочих мест. </w:t>
            </w:r>
          </w:p>
          <w:p w14:paraId="3491347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EE6329" w:rsidRPr="00EE6329" w14:paraId="5DCE468D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6AB84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D1B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прием образовательной организации к новому учебному году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0A03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готовности образовательного учреждения к новому учебному году. </w:t>
            </w:r>
          </w:p>
        </w:tc>
      </w:tr>
      <w:tr w:rsidR="00EE6329" w:rsidRPr="00EE6329" w14:paraId="4A216EF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5656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F82D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A95C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регистрации результатов исследования спортивного инвентаря, оборудования вентиляционных устройств спортивных залов. </w:t>
            </w:r>
          </w:p>
        </w:tc>
      </w:tr>
      <w:tr w:rsidR="00EE6329" w:rsidRPr="00EE6329" w14:paraId="2D4FB26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B4BC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60A4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4ED4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Акты-разрешения на проведение занятий в учебных мастерских и спортивных залах. </w:t>
            </w:r>
          </w:p>
        </w:tc>
      </w:tr>
      <w:tr w:rsidR="00EE6329" w:rsidRPr="00EE6329" w14:paraId="144194D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D068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0E18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7F7FD" w14:textId="5C49ABFA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Акт-разрешение на провед</w:t>
            </w:r>
            <w:r w:rsid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занятий в кабинетах химии, физики, информатики и др.</w:t>
            </w:r>
          </w:p>
        </w:tc>
      </w:tr>
      <w:tr w:rsidR="00EE6329" w:rsidRPr="00EE6329" w14:paraId="65BCD7C8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8576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E971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сезону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7F4F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ответственного лица за эксплуатацию тепловых сетей и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</w:t>
            </w:r>
          </w:p>
        </w:tc>
      </w:tr>
      <w:tr w:rsidR="00EE6329" w:rsidRPr="00EE6329" w14:paraId="6EBA7ABF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EF4C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0C64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2E7F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 общего технического осмотра зданий и сооружений по подготовке их к зиме. </w:t>
            </w:r>
          </w:p>
        </w:tc>
      </w:tr>
      <w:tr w:rsidR="00EE6329" w:rsidRPr="00EE6329" w14:paraId="6304765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3E72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8718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738A1" w14:textId="09351262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 готовности к вк</w:t>
            </w:r>
            <w:r w:rsidR="00DB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лючению теплоснабжения объекта.</w:t>
            </w:r>
          </w:p>
        </w:tc>
      </w:tr>
      <w:tr w:rsidR="00EE6329" w:rsidRPr="00EE6329" w14:paraId="7CAFF9C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DD3F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A2A3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328C6" w14:textId="65F58EF0" w:rsidR="00EE6329" w:rsidRPr="00EE6329" w:rsidRDefault="00EE6329" w:rsidP="00DB690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329" w:rsidRPr="00EE6329" w14:paraId="593F99E6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D92C6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5CD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противопожарного режима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9A22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назначении ответственных лиц за пожарную безопасность. </w:t>
            </w:r>
          </w:p>
        </w:tc>
      </w:tr>
      <w:tr w:rsidR="00EE6329" w:rsidRPr="00EE6329" w14:paraId="1E5C09A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E8A3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CBE7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46BE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Приказ руководителя о противопожарном режиме в организации </w:t>
            </w:r>
          </w:p>
        </w:tc>
      </w:tr>
      <w:tr w:rsidR="00EE6329" w:rsidRPr="00EE6329" w14:paraId="555D826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B473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843B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A1CB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Инструкция о мерах пожарной безопасности. </w:t>
            </w:r>
          </w:p>
        </w:tc>
      </w:tr>
      <w:tr w:rsidR="00EE6329" w:rsidRPr="00EE6329" w14:paraId="295B5678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FCFE0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C24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7177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противопожарных мероприятий. </w:t>
            </w:r>
          </w:p>
        </w:tc>
      </w:tr>
      <w:tr w:rsidR="00EE6329" w:rsidRPr="00EE6329" w14:paraId="57C535E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0FC3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431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287EC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План эвакуации по этажам. </w:t>
            </w:r>
          </w:p>
        </w:tc>
      </w:tr>
      <w:tr w:rsidR="00EE6329" w:rsidRPr="00EE6329" w14:paraId="29DAA05A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208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D71C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26E3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Инструкция о порядке действий персонала по обеспечению безопасной и быстрой эвакуации людей при пожаре. </w:t>
            </w:r>
          </w:p>
        </w:tc>
      </w:tr>
      <w:tr w:rsidR="00EE6329" w:rsidRPr="00EE6329" w14:paraId="6E0CF71D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65FE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A1E7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0D87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План проведения тренировки по эвакуации людей при пожаре. </w:t>
            </w:r>
          </w:p>
        </w:tc>
      </w:tr>
      <w:tr w:rsidR="00EE6329" w:rsidRPr="00EE6329" w14:paraId="5706C15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01F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5CA22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84CE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Журналы учета вводного противопожарного инструктажа и учета противопожарного инструктажа на рабочем месте. </w:t>
            </w:r>
          </w:p>
          <w:p w14:paraId="297BF10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Перечень вопросов вводного противопожарного инструктажа. </w:t>
            </w:r>
          </w:p>
          <w:p w14:paraId="12DA2D4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Перечень вопросов первичного противопожарного инструктажа. </w:t>
            </w:r>
          </w:p>
        </w:tc>
      </w:tr>
      <w:tr w:rsidR="00EE6329" w:rsidRPr="00EE6329" w14:paraId="570C1E4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3552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6CEB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57E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Журнал учета первичных средств пожаротушения. </w:t>
            </w:r>
          </w:p>
        </w:tc>
      </w:tr>
      <w:tr w:rsidR="00EE6329" w:rsidRPr="00EE6329" w14:paraId="48457DC5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367C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14E8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D857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Акт проверки работоспособности установок пожарной автоматики. </w:t>
            </w:r>
          </w:p>
        </w:tc>
      </w:tr>
      <w:tr w:rsidR="00EE6329" w:rsidRPr="00EE6329" w14:paraId="002A9CB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6C51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952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A7B5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Договор на обслуживание пожарной автоматики с лицензированной организацией. </w:t>
            </w:r>
          </w:p>
        </w:tc>
      </w:tr>
      <w:tr w:rsidR="00EE6329" w:rsidRPr="00EE6329" w14:paraId="297CE47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ABF5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C5D67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821F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Годовой план-график регламентных работ по техническому обслуживанию и планово-предупредительному ремонту установок пожарной автоматики. </w:t>
            </w:r>
          </w:p>
        </w:tc>
      </w:tr>
      <w:tr w:rsidR="00EE6329" w:rsidRPr="00EE6329" w14:paraId="026C3676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679B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8F179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4701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Акт испытания пожарных эвакуационных лестниц </w:t>
            </w:r>
          </w:p>
        </w:tc>
      </w:tr>
      <w:tr w:rsidR="00EE6329" w:rsidRPr="00EE6329" w14:paraId="736C470F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2112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7E4AD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электробезопасности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C8878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EE6329" w:rsidRPr="00EE6329" w14:paraId="47E01222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EFC5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3730B" w14:textId="77777777" w:rsidR="00EE6329" w:rsidRPr="00BB43C7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133E1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Журнал учета присвоения группы I по электробезопасности </w:t>
            </w:r>
            <w:proofErr w:type="spellStart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персоналу. </w:t>
            </w:r>
          </w:p>
        </w:tc>
      </w:tr>
      <w:tr w:rsidR="00EE6329" w:rsidRPr="00EE6329" w14:paraId="7AA671A9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4828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18A7A" w14:textId="77777777" w:rsidR="00EE6329" w:rsidRPr="00BB43C7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A6520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учета проверки знаний норм и правил в электроустановках. </w:t>
            </w:r>
          </w:p>
        </w:tc>
      </w:tr>
      <w:tr w:rsidR="00EE6329" w:rsidRPr="00EE6329" w14:paraId="35A293B0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355F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71B2" w14:textId="77777777" w:rsidR="00EE6329" w:rsidRPr="00BB43C7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77D66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Перечень электротехнического и </w:t>
            </w:r>
            <w:proofErr w:type="spellStart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электоротехнологического</w:t>
            </w:r>
            <w:proofErr w:type="spellEnd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</w:t>
            </w:r>
          </w:p>
        </w:tc>
      </w:tr>
      <w:tr w:rsidR="00EE6329" w:rsidRPr="00EE6329" w14:paraId="68C92607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8946A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2794E" w14:textId="77777777" w:rsidR="00EE6329" w:rsidRPr="00EF67C5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47429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Перечень должностей и профессий для </w:t>
            </w:r>
            <w:proofErr w:type="spellStart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неэлектротехнического</w:t>
            </w:r>
            <w:proofErr w:type="spellEnd"/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которому для выполнения функциональных обязанностей требуется иметь I квалифицированную группу по электробезопасности. </w:t>
            </w:r>
          </w:p>
        </w:tc>
      </w:tr>
      <w:tr w:rsidR="00EE6329" w:rsidRPr="00EE6329" w14:paraId="12A8526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4D24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3D1A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F9233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Протоколы проверки сопротивления изоляции электросети и заземления оборудования. </w:t>
            </w:r>
          </w:p>
        </w:tc>
      </w:tr>
      <w:tr w:rsidR="00EE6329" w:rsidRPr="00EE6329" w14:paraId="112BBBC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EACEF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D3366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9C371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Перечень видов работ, выполняемых в порядке текущей эксплуатации электроустановок. </w:t>
            </w:r>
          </w:p>
        </w:tc>
      </w:tr>
      <w:tr w:rsidR="00EE6329" w:rsidRPr="00EE6329" w14:paraId="227F891B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0F64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E4A3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2067C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Однолинейные схемы электроснабжения потребителей на всех электрощитах. </w:t>
            </w:r>
          </w:p>
        </w:tc>
        <w:bookmarkStart w:id="3" w:name="_GoBack"/>
        <w:bookmarkEnd w:id="3"/>
      </w:tr>
      <w:tr w:rsidR="00EE6329" w:rsidRPr="00EE6329" w14:paraId="22A49F9C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BA44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A1EF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2EE81" w14:textId="77777777" w:rsidR="00EE6329" w:rsidRPr="00BB43C7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Журнал учета содержания средств защиты. </w:t>
            </w:r>
          </w:p>
        </w:tc>
      </w:tr>
      <w:tr w:rsidR="00EE6329" w:rsidRPr="00EE6329" w14:paraId="34C9FC8F" w14:textId="77777777" w:rsidTr="00EE63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BE7DC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AA1A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Расследование и учет несчастных случаев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7C5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Извещение, сообщение о несчастном случае (групповом несчастном случае, тяжелом несчастном случае, несчастном случае со смертельным исходом). </w:t>
            </w:r>
          </w:p>
        </w:tc>
      </w:tr>
      <w:tr w:rsidR="00EE6329" w:rsidRPr="00EE6329" w14:paraId="3BC17F9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ADA1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D3331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1B74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Приказ руководителя о назначении комиссии по расследованию несчастного случая. </w:t>
            </w:r>
          </w:p>
        </w:tc>
      </w:tr>
      <w:tr w:rsidR="00EE6329" w:rsidRPr="00EE6329" w14:paraId="43B3A084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8279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45328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E3F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Запрос в учреждение здравоохранения о характере и степени тяжести повреждений у пострадавшего при несчастном случае. </w:t>
            </w:r>
          </w:p>
        </w:tc>
      </w:tr>
      <w:tr w:rsidR="00EE6329" w:rsidRPr="00EE6329" w14:paraId="480E7C45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1CD7B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C63D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61B3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Протокол </w:t>
            </w:r>
            <w:proofErr w:type="gram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</w:t>
            </w:r>
            <w:proofErr w:type="gram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пострадавшего при несчастном случае (очевидца несчастного случая, должностного лица). </w:t>
            </w:r>
          </w:p>
        </w:tc>
      </w:tr>
      <w:tr w:rsidR="00EE6329" w:rsidRPr="00EE6329" w14:paraId="1533CF4E" w14:textId="77777777" w:rsidTr="00EE63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24FD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EA13C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C4D7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Протокол осмотра места несчастного случая. </w:t>
            </w:r>
          </w:p>
        </w:tc>
      </w:tr>
    </w:tbl>
    <w:p w14:paraId="7FA4A259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F52751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F23958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38EECE3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D22AD7C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8650992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CF11E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AE5E4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21512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4B0D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F00B3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A97BD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F6CB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78803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B2C2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B83E3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F52E9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C9E5E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4614D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5A90E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34F02" w14:textId="77777777" w:rsidR="00A86489" w:rsidRDefault="00A8648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52F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5E8A0DFF" w14:textId="0840A689" w:rsidR="00EE6329" w:rsidRPr="00EE6329" w:rsidRDefault="00EF67C5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EE6329"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</w:t>
      </w:r>
    </w:p>
    <w:p w14:paraId="7147CCEB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управления охраной труда </w:t>
      </w:r>
    </w:p>
    <w:p w14:paraId="6A8D590A" w14:textId="76B36B1B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DD6A2" w14:textId="77777777" w:rsidR="00EE6329" w:rsidRPr="00EE6329" w:rsidRDefault="00EE6329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13FE450" w14:textId="3327FBAD" w:rsidR="00A86489" w:rsidRPr="00A86489" w:rsidRDefault="00A86489" w:rsidP="00A86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 по </w:t>
      </w:r>
      <w:proofErr w:type="spellStart"/>
      <w:r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охранте</w:t>
      </w:r>
      <w:proofErr w:type="spellEnd"/>
      <w:r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</w:t>
      </w:r>
    </w:p>
    <w:p w14:paraId="621318A5" w14:textId="0FC32FB1" w:rsidR="00EE6329" w:rsidRDefault="00EE6329" w:rsidP="00A86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86489"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="00A86489"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Критовская</w:t>
      </w:r>
      <w:proofErr w:type="spellEnd"/>
      <w:r w:rsidR="00A86489" w:rsidRPr="00A8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</w:p>
    <w:p w14:paraId="4E095A57" w14:textId="77777777" w:rsidR="00A86489" w:rsidRPr="00A86489" w:rsidRDefault="00A86489" w:rsidP="00A86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55"/>
        <w:gridCol w:w="3202"/>
      </w:tblGrid>
      <w:tr w:rsidR="00EE6329" w:rsidRPr="00EE6329" w14:paraId="6E6E2F2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567C5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AA911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4A302" w14:textId="77777777" w:rsidR="00EE6329" w:rsidRPr="00EE6329" w:rsidRDefault="00EE6329" w:rsidP="00EE63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E6329" w:rsidRPr="00EE6329" w14:paraId="2A11B19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5056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договор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D067B" w14:textId="523BEE99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 ТК РФ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49C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B4A48E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5995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9332B" w14:textId="6384A09E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</w:t>
            </w:r>
          </w:p>
          <w:p w14:paraId="42DCBCCE" w14:textId="30D40D84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труда", </w:t>
            </w:r>
          </w:p>
          <w:p w14:paraId="29440FEA" w14:textId="329125AD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08.02.2000 N 14 "Об утверждении Рекомендаций по организации работы службы охраны труда в организациях", </w:t>
            </w:r>
          </w:p>
          <w:p w14:paraId="33235F1F" w14:textId="2B60FD40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08.08.2017 N 12-753 "О направлении перечня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4FD4E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труда, как правило, является приложением к коллективному договору. </w:t>
            </w:r>
          </w:p>
          <w:p w14:paraId="2D767965" w14:textId="77777777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разрабатывается на календарный год. </w:t>
            </w:r>
          </w:p>
          <w:p w14:paraId="351BEC70" w14:textId="2DF2671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01.03.2012 N 181н </w:t>
            </w:r>
          </w:p>
        </w:tc>
      </w:tr>
      <w:tr w:rsidR="00EE6329" w:rsidRPr="00EE6329" w14:paraId="04E0AA47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A781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DE578" w14:textId="596F7023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189 ТК РФ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01A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 </w:t>
            </w:r>
          </w:p>
        </w:tc>
      </w:tr>
      <w:tr w:rsidR="00EE6329" w:rsidRPr="00EE6329" w14:paraId="627CAF1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140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системе управления охраной труда в организации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A06CA" w14:textId="7F22068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</w:t>
            </w:r>
          </w:p>
          <w:p w14:paraId="600360B4" w14:textId="180B104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25.08.2015 N 12-1077 "О направлении Рекомендаций"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1B3D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0CC28F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5247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5151E" w14:textId="553AC27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218 ТК РФ </w:t>
            </w:r>
          </w:p>
          <w:p w14:paraId="0DE7ED9A" w14:textId="77C2E8D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2EE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комиссии по охране труда утверждается приказом </w:t>
            </w:r>
          </w:p>
        </w:tc>
      </w:tr>
      <w:tr w:rsidR="00EE6329" w:rsidRPr="00EE6329" w14:paraId="7A76429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D037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уполномоченном (доверенном) лице по охране труда профсоюзного комитета образовательной организации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9F33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Профсоюза от 26.03.2013 N 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49E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34F4DF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6D92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проведении административно-общественного контроля за состоянием условий и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4B236" w14:textId="45EEBFC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ЦК профсоюза работников народного образования, высшей школы и научных учреждений от 01.07. 1987 N 7 "Об утверждении Положения об административно-общественном контроле за охраной труда в учреждениях образования"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598A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AADEAC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EAEC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проведении обучения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41562" w14:textId="58375633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225 ТК РФ, </w:t>
            </w:r>
          </w:p>
          <w:p w14:paraId="7A252B90" w14:textId="6BF11789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7F0520C7" w14:textId="76CFFFC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7810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1BF8C04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5544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выдачи и применения специальной одежды, специальной обуви и других средств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DF84F" w14:textId="1EACB72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BDF7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B856FA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655A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разработке, учету и применению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03E3B" w14:textId="73B75D60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труда", </w:t>
            </w:r>
          </w:p>
          <w:p w14:paraId="3CA04C7A" w14:textId="6205FAFE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2C5A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6B14E002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87D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лиц, ответственных за организацию безопасной работы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B0E6C" w14:textId="64DD737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труда", Письмо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25.08.2015 N 12-1077 "О направлении Рекомендаций"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501D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151151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2A87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возложении обязанностей специалиста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47FF9" w14:textId="2BC57A96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217 ТК РФ, </w:t>
            </w:r>
          </w:p>
          <w:p w14:paraId="1E8E182D" w14:textId="2E71AF9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19.08.2016 N 438н "Об утверждении Типового положения о системе управления охраной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229F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 </w:t>
            </w:r>
          </w:p>
        </w:tc>
      </w:tr>
      <w:tr w:rsidR="00EE6329" w:rsidRPr="00EE6329" w14:paraId="1E8A272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1FE5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лица, ответственного за пожарную безопасность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68520" w14:textId="0F244FF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25.04.2012 N 390 "О противопожарном режиме"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E07B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04AA1A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D0E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ответственного за электрохозяйство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5128F" w14:textId="30C900B3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России от 13.01. 2003 N 6 "Об утверждении Правил технической эксплуатации электроустановок потребителей"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5E5B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 </w:t>
            </w:r>
          </w:p>
        </w:tc>
      </w:tr>
      <w:tr w:rsidR="00EE6329" w:rsidRPr="00EE6329" w14:paraId="575D0A2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86D6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административно-общественном контроле за состоянием условий и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97A7C" w14:textId="1C05DBA2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ЦК профсоюза работников народного образования, высшей школы и научных учреждений от 01.07.1987 N 7 "Об утверждении Положения об административно-общественном контроле за охраной труда в учреждениях образования"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CA2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D73905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A4E0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введении в действие Положения о проведении обучения по охране труда и назначении ответственных лиц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16685" w14:textId="328EE2B1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6F76EAAF" w14:textId="0C85A77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62A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D8D2B9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481F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комиссии по проверке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9C076" w14:textId="5B16F0A4" w:rsidR="00EE6329" w:rsidRPr="00EE6329" w:rsidRDefault="00EE6329" w:rsidP="00EE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организаций", </w:t>
            </w:r>
          </w:p>
          <w:p w14:paraId="08493468" w14:textId="7BC1768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C1C7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1FED25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F285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проведении обучения безопасности труда в форме индивидуальной стажировки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B4049" w14:textId="0F2EB9F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E109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 </w:t>
            </w:r>
          </w:p>
        </w:tc>
      </w:tr>
      <w:tr w:rsidR="00EE6329" w:rsidRPr="00EE6329" w14:paraId="76531DB0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F01C" w14:textId="77777777" w:rsidR="00EE6329" w:rsidRPr="00A8648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присвоении I группы по электробезопасности </w:t>
            </w:r>
            <w:proofErr w:type="spellStart"/>
            <w:r w:rsidRPr="00A8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A8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03018" w14:textId="74264B0C" w:rsidR="00EE6329" w:rsidRPr="00A8648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России от 13.01.2003 N 6 "Об утверждении Правил технической эксплуатации электроустановок потребителей"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20553" w14:textId="77777777" w:rsidR="00EE6329" w:rsidRPr="00A8648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 </w:t>
            </w:r>
          </w:p>
        </w:tc>
      </w:tr>
      <w:tr w:rsidR="00EE6329" w:rsidRPr="00EE6329" w14:paraId="23F7870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CF4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введении в действие инструкций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B2885" w14:textId="58DAFE1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E39A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обеспечивает разработку, согласование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 </w:t>
            </w:r>
          </w:p>
        </w:tc>
      </w:tr>
      <w:tr w:rsidR="00EE6329" w:rsidRPr="00EE6329" w14:paraId="4703221B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2ED1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продлении срока действия инструкции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E0F8E" w14:textId="744CA52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774A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C07999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02DD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обеспечении работников специальной одеждой, специальной обувью и другими средствами индивидуальной защиты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73C1" w14:textId="7760CAFE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7A2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FDF7CB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BD58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образовании комиссии по проведению специальной оценки условий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C55B1" w14:textId="5509938A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28.12.2013 N 426-ФЗ "О специальной оценке условий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04E7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51138A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0E6A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состава комиссии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E6566" w14:textId="59775F2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24.06.2014 N 412н "Об утверждении Типового положения о комитете (комиссии) по охране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B8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A2C39C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8575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B35D7" w14:textId="6B0DA9D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D4A6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 </w:t>
            </w:r>
          </w:p>
        </w:tc>
      </w:tr>
      <w:tr w:rsidR="00EE6329" w:rsidRPr="00EE6329" w14:paraId="62EE632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1FB9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вводного инструктажа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C7C7D" w14:textId="1975CDF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06B3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623CE28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F3AA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первичного инструктажа по охране труда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A87FD" w14:textId="3FF80B1F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FD50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00B150E6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C6070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обучения приемам оказания первой помощи пострадавшим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C9662" w14:textId="752B1C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047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61193CEA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9461F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стажировки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3E071" w14:textId="045BACBC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6117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A20BBEC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2B91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вводного инструктажа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3B0A0" w14:textId="20087A7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BBAF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3FBD2E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21E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инструктажа на рабочем месте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07D7B" w14:textId="78C82AED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A9F3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BACF0E3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6EFC4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целевого инструктажа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8F1BF" w14:textId="0462FAA1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EE111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6C11A1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18A4" w14:textId="77777777" w:rsidR="00EE6329" w:rsidRPr="004F095B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присвоения группы I по электробезопасности </w:t>
            </w:r>
            <w:proofErr w:type="spellStart"/>
            <w:r w:rsidRPr="004F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4F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8548D" w14:textId="22A92F2D" w:rsidR="00EE6329" w:rsidRPr="004F095B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05A3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58A8C0D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39E3B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инструкции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A1326" w14:textId="4F47DE2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D9136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43D985F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B24F7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выдачи инструкций по охране труда для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5F34B" w14:textId="7709FE74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17.12.2002 N 80 "Об утверждении Методических рекомендаций по разработке государственных нормативных требований охраны труда"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35C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C25830D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6381E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учета выдачи СИЗ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39E62" w14:textId="09EF630B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FD40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3B45EC1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1959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заседания комиссии по проверке знаний требований охраны труда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586AC" w14:textId="5836B2EA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C37C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1862C129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3D1F3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прохождения обучения безопасности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A4E2F" w14:textId="391560D5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12.0.004-2015 Межгосударственный стандарт. Система стандартов безопасности труда. Организация обучения безопасности труда. Общие положения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66B65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27351ED8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8EF9A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о проверке знаний требований охраны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CB924" w14:textId="276BDAE6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и Минобразования РФ от 13.01.2003 N 1/29 "Об утверждении Порядка обучения по охране труда и проверки знаний требований охраны труда работников организаций"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DE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77FD9C1E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12D8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уполномоченного лица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8C229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Исполкома Профсоюза от 26.03.2013 N 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D62A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E6329" w:rsidRPr="00EE6329" w14:paraId="3F6C856F" w14:textId="77777777" w:rsidTr="00EE63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B1EBD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специалиста по охране труда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70B9B" w14:textId="16C654C2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08.02.2000 N 14 "Об утверждении Рекомендаций по организации работы Службы охраны труда в организации"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51612" w14:textId="77777777" w:rsidR="00EE6329" w:rsidRPr="00EE6329" w:rsidRDefault="00EE6329" w:rsidP="00EE63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180B182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68C2F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CDD9D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E912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332BA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CDD4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2A11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07ECD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D7A41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7EC26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B542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86105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B23E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8BB8E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017EA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26A5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64886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90A01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1B396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3588F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9425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B5A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FD4C1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1F184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B231B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8797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4A251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3DDEF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5F1DE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C9589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171FA" w14:textId="77777777" w:rsidR="004F095B" w:rsidRDefault="004F095B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3A574" w14:textId="77777777" w:rsidR="00EE6329" w:rsidRPr="00EE6329" w:rsidRDefault="00EE6329" w:rsidP="00EF6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14:paraId="729F4195" w14:textId="1B232E0E" w:rsidR="00EE6329" w:rsidRPr="00EE6329" w:rsidRDefault="00EF67C5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EE6329"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</w:t>
      </w:r>
    </w:p>
    <w:p w14:paraId="62A3E74A" w14:textId="77777777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управления охраной труда </w:t>
      </w:r>
    </w:p>
    <w:p w14:paraId="44ECECF5" w14:textId="3EA9DA18" w:rsidR="00EE6329" w:rsidRPr="00EE6329" w:rsidRDefault="00EE6329" w:rsidP="00EE6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="00EF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E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3A8CD9" w14:textId="681C73F1" w:rsidR="004F095B" w:rsidRPr="004F095B" w:rsidRDefault="004F095B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8F3F" w14:textId="77777777" w:rsidR="004F095B" w:rsidRPr="004F095B" w:rsidRDefault="004F095B" w:rsidP="004F095B">
      <w:pPr>
        <w:spacing w:after="11" w:line="269" w:lineRule="auto"/>
        <w:ind w:left="1209" w:right="120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F095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8721531" w14:textId="5E651EE5" w:rsidR="004F095B" w:rsidRPr="004F095B" w:rsidRDefault="004F095B" w:rsidP="004F095B">
      <w:pPr>
        <w:spacing w:after="11" w:line="269" w:lineRule="auto"/>
        <w:ind w:left="1209" w:right="114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095B">
        <w:rPr>
          <w:rFonts w:ascii="Times New Roman" w:hAnsi="Times New Roman" w:cs="Times New Roman"/>
          <w:sz w:val="28"/>
          <w:szCs w:val="28"/>
        </w:rPr>
        <w:t>ормативно -</w:t>
      </w:r>
      <w:r w:rsidRPr="004F095B">
        <w:rPr>
          <w:rFonts w:ascii="Times New Roman" w:hAnsi="Times New Roman" w:cs="Times New Roman"/>
          <w:sz w:val="28"/>
          <w:szCs w:val="28"/>
        </w:rPr>
        <w:t xml:space="preserve"> правовых актов, содержащих требо</w:t>
      </w:r>
      <w:r w:rsidR="00BB43C7">
        <w:rPr>
          <w:rFonts w:ascii="Times New Roman" w:hAnsi="Times New Roman" w:cs="Times New Roman"/>
          <w:sz w:val="28"/>
          <w:szCs w:val="28"/>
        </w:rPr>
        <w:t>вания охраны труда, используемых</w:t>
      </w:r>
      <w:r w:rsidRPr="004F095B">
        <w:rPr>
          <w:rFonts w:ascii="Times New Roman" w:hAnsi="Times New Roman" w:cs="Times New Roman"/>
          <w:sz w:val="28"/>
          <w:szCs w:val="28"/>
        </w:rPr>
        <w:t xml:space="preserve"> в </w:t>
      </w:r>
      <w:r w:rsidRPr="004F095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F095B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Pr="004F095B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1BA3C036" w14:textId="77777777" w:rsidR="004F095B" w:rsidRPr="00BB43C7" w:rsidRDefault="004F095B" w:rsidP="004F095B">
      <w:pPr>
        <w:spacing w:after="23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18F10" w14:textId="24AB1922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BB43C7">
          <w:rPr>
            <w:rFonts w:ascii="Times New Roman" w:hAnsi="Times New Roman" w:cs="Times New Roman"/>
            <w:sz w:val="28"/>
            <w:szCs w:val="28"/>
          </w:rPr>
          <w:t>Трудовой Кодекс Российской</w:t>
        </w:r>
      </w:hyperlink>
      <w:hyperlink r:id="rId6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="00BB43C7">
        <w:rPr>
          <w:rFonts w:ascii="Times New Roman" w:hAnsi="Times New Roman" w:cs="Times New Roman"/>
          <w:sz w:val="28"/>
          <w:szCs w:val="28"/>
        </w:rPr>
        <w:t xml:space="preserve"> (с изменениями на 14.02.2024г.)</w:t>
      </w:r>
      <w:r w:rsidRPr="00BB4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A4289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 </w:t>
      </w:r>
    </w:p>
    <w:p w14:paraId="7EC766FF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ГОСТ 12.0.003-2015. Система стандартов безопасности труда. Опасные и вредные производственные факторы. Классификация.  </w:t>
      </w:r>
    </w:p>
    <w:p w14:paraId="42C72DB0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ГOCT 12.0.004-2015. Система стандартов безопасности труда. Организация обучения безопасности труда. Общие положения.  </w:t>
      </w:r>
    </w:p>
    <w:p w14:paraId="6E3085E3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  </w:t>
      </w:r>
    </w:p>
    <w:p w14:paraId="568D4435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ГОСТ 12.0.230.2-2015. Система стандартов безопасности труда. Системы управления охраной труда. Оценка соответствия. Требования. </w:t>
      </w:r>
    </w:p>
    <w:p w14:paraId="047E9114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Федеральный закон от 28.12.2013 N 426-ФЗ (ред. от 30.12.2020) "О специальной оценке условий труда" </w:t>
      </w:r>
    </w:p>
    <w:p w14:paraId="06906E5B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</w:t>
      </w:r>
    </w:p>
    <w:p w14:paraId="6DE65479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17.06.2021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</w:t>
      </w:r>
    </w:p>
    <w:p w14:paraId="3843A7BC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14.09.2021 № 629н «Об утверждении предельно допустимых норм нагрузок для женщин при подъеме и перемещении тяжестей вручную» </w:t>
      </w:r>
    </w:p>
    <w:p w14:paraId="1686A1DA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15.09.2021 № 632н «Об утверждении рекомендаций по учету микроповреждений (микротравм) работников» </w:t>
      </w:r>
    </w:p>
    <w:p w14:paraId="45FBF7C5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22.09.2021 № 650н «Об утверждении примерного положения о комитете (комиссии) по охране труда» </w:t>
      </w:r>
    </w:p>
    <w:p w14:paraId="6E5D16A8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 </w:t>
      </w:r>
    </w:p>
    <w:p w14:paraId="043B1FEC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 </w:t>
      </w:r>
    </w:p>
    <w:p w14:paraId="6B4461FF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28.10.2021 № 765н «Об утверждении типовых форм документов, необходимых для проведения государственной экспертизы условий труда» </w:t>
      </w:r>
    </w:p>
    <w:p w14:paraId="3970557E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</w:t>
      </w:r>
    </w:p>
    <w:p w14:paraId="258CA54E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 </w:t>
      </w:r>
    </w:p>
    <w:p w14:paraId="1FAE75B5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 </w:t>
      </w:r>
    </w:p>
    <w:p w14:paraId="02E66877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29.10.2021 № 774н «Об утверждении общих требований к организации безопасного рабочего места» </w:t>
      </w:r>
    </w:p>
    <w:p w14:paraId="5C424A30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29.10.2021 № 775н «Об утверждении Порядка проведения государственной экспертизы условий труда» </w:t>
      </w:r>
    </w:p>
    <w:p w14:paraId="7624ECAD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29.10.2021 № 776н «Об утверждении Примерного положения о системе управления охраной труда» </w:t>
      </w:r>
    </w:p>
    <w:p w14:paraId="0198A682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 </w:t>
      </w:r>
    </w:p>
    <w:p w14:paraId="58386DDE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 </w:t>
      </w:r>
    </w:p>
    <w:p w14:paraId="07DBB0AD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</w:p>
    <w:p w14:paraId="12157F51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00D9A6" wp14:editId="61AA949D">
                <wp:simplePos x="0" y="0"/>
                <wp:positionH relativeFrom="column">
                  <wp:posOffset>359969</wp:posOffset>
                </wp:positionH>
                <wp:positionV relativeFrom="paragraph">
                  <wp:posOffset>138943</wp:posOffset>
                </wp:positionV>
                <wp:extent cx="6121273" cy="705612"/>
                <wp:effectExtent l="0" t="0" r="0" b="0"/>
                <wp:wrapNone/>
                <wp:docPr id="4332" name="Group 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3" cy="705612"/>
                          <a:chOff x="0" y="0"/>
                          <a:chExt cx="6121273" cy="705612"/>
                        </a:xfrm>
                      </wpg:grpSpPr>
                      <wps:wsp>
                        <wps:cNvPr id="4788" name="Shape 4788"/>
                        <wps:cNvSpPr/>
                        <wps:spPr>
                          <a:xfrm>
                            <a:off x="73152" y="0"/>
                            <a:ext cx="604812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1" h="179832">
                                <a:moveTo>
                                  <a:pt x="0" y="0"/>
                                </a:moveTo>
                                <a:lnTo>
                                  <a:pt x="6048121" y="0"/>
                                </a:lnTo>
                                <a:lnTo>
                                  <a:pt x="604812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0" y="175260"/>
                            <a:ext cx="612127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3" h="179832">
                                <a:moveTo>
                                  <a:pt x="0" y="0"/>
                                </a:moveTo>
                                <a:lnTo>
                                  <a:pt x="6121273" y="0"/>
                                </a:lnTo>
                                <a:lnTo>
                                  <a:pt x="612127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0" y="350520"/>
                            <a:ext cx="612127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3" h="179832">
                                <a:moveTo>
                                  <a:pt x="0" y="0"/>
                                </a:moveTo>
                                <a:lnTo>
                                  <a:pt x="6121273" y="0"/>
                                </a:lnTo>
                                <a:lnTo>
                                  <a:pt x="612127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0" y="525780"/>
                            <a:ext cx="1138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79832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9BAE" id="Group 4332" o:spid="_x0000_s1026" style="position:absolute;margin-left:28.35pt;margin-top:10.95pt;width:482pt;height:55.55pt;z-index:-251657216" coordsize="61212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">
                <v:shape id="Shape 4788" o:spid="_x0000_s1027" style="position:absolute;left:731;width:60481;height:1798;visibility:visible;mso-wrap-style:square;v-text-anchor:top" coordsize="604812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MGMIA&#10;AADdAAAADwAAAGRycy9kb3ducmV2LnhtbERPz2vCMBS+D/Y/hDfYbaYbTqWaihOUeRKreH40zza0&#10;eemSqPW/Xw6DHT++34vlYDtxIx+MYwXvowwEceW04VrB6bh5m4EIEVlj55gUPCjAsnh+WmCu3Z0P&#10;dCtjLVIIhxwVNDH2uZShashiGLmeOHEX5y3GBH0ttcd7Cred/MiyibRoODU02NO6oaotr1YB/Tg6&#10;rLblTm79Y2/M9POrPe+Uen0ZVnMQkYb4L/5zf2sF4+kszU1v0hO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gwYwgAAAN0AAAAPAAAAAAAAAAAAAAAAAJgCAABkcnMvZG93&#10;bnJldi54bWxQSwUGAAAAAAQABAD1AAAAhwMAAAAA&#10;" path="m,l6048121,r,179832l,179832,,e" fillcolor="#fbfbfd" stroked="f" strokeweight="0">
                  <v:stroke miterlimit="83231f" joinstyle="miter"/>
                  <v:path arrowok="t" textboxrect="0,0,6048121,179832"/>
                </v:shape>
                <v:shape id="Shape 4789" o:spid="_x0000_s1028" style="position:absolute;top:1752;width:61212;height:1798;visibility:visible;mso-wrap-style:square;v-text-anchor:top" coordsize="612127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5wucMA&#10;AADdAAAADwAAAGRycy9kb3ducmV2LnhtbESPX2vCMBTF3wd+h3AFX8ZMFZmuNi0yEH1dFdzjpblr&#10;is1NabK2fvtlMNjj4fz5cbJisq0YqPeNYwWrZQKCuHK64VrB9XJ82YHwAVlj65gUPMhDkc+eMky1&#10;G/mDhjLUIo6wT1GBCaFLpfSVIYt+6Tri6H253mKIsq+l7nGM47aV6yR5lRYbjgSDHb0bqu7lt41c&#10;TachPLeb243K+lx2xn6ujVKL+XTYgwg0hf/wX/usFWy2uzf4fROf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5wucMAAADdAAAADwAAAAAAAAAAAAAAAACYAgAAZHJzL2Rv&#10;d25yZXYueG1sUEsFBgAAAAAEAAQA9QAAAIgDAAAAAA==&#10;" path="m,l6121273,r,179832l,179832,,e" fillcolor="#fbfbfd" stroked="f" strokeweight="0">
                  <v:stroke miterlimit="83231f" joinstyle="miter"/>
                  <v:path arrowok="t" textboxrect="0,0,6121273,179832"/>
                </v:shape>
                <v:shape id="Shape 4790" o:spid="_x0000_s1029" style="position:absolute;top:3505;width:61212;height:1798;visibility:visible;mso-wrap-style:square;v-text-anchor:top" coordsize="612127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P+cAA&#10;AADdAAAADwAAAGRycy9kb3ducmV2LnhtbERPTWvCQBC9F/oflhF6KbqpiNXoKkWQejUW9Dhkx2ww&#10;Oxuy25j++85B8Ph43+vt4BvVUxfrwAY+Jhko4jLYmisDP6f9eAEqJmSLTWAy8EcRtpvXlzXmNtz5&#10;SH2RKiUhHHM04FJqc61j6chjnISWWLhr6DwmgV2lbYd3CfeNnmbZXHusWRoctrRzVN6KXy+9lr77&#10;9N7MzmcqqkPROn+ZOmPeRsPXClSiIT3FD/fBGph9LmW/vJEno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1P+cAAAADdAAAADwAAAAAAAAAAAAAAAACYAgAAZHJzL2Rvd25y&#10;ZXYueG1sUEsFBgAAAAAEAAQA9QAAAIUDAAAAAA==&#10;" path="m,l6121273,r,179832l,179832,,e" fillcolor="#fbfbfd" stroked="f" strokeweight="0">
                  <v:stroke miterlimit="83231f" joinstyle="miter"/>
                  <v:path arrowok="t" textboxrect="0,0,6121273,179832"/>
                </v:shape>
                <v:shape id="Shape 4791" o:spid="_x0000_s1030" style="position:absolute;top:5257;width:11384;height:1799;visibility:visible;mso-wrap-style:square;v-text-anchor:top" coordsize="113842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SrMcA&#10;AADdAAAADwAAAGRycy9kb3ducmV2LnhtbESPW2vCQBSE3wv+h+UIvtWNFxpNXUVaFPvQ4P35kD1N&#10;gtmzIbtq2l/vFgp9HGbmG2a2aE0lbtS40rKCQT8CQZxZXXKu4HhYPU9AOI+ssbJMCr7JwWLeeZph&#10;ou2dd3Tb+1wECLsEFRTe14mULivIoOvbmjh4X7Yx6INscqkbvAe4qeQwil6kwZLDQoE1vRWUXfZX&#10;o2Dyfo6HJz59jNL1z3g12qbXzzhVqtdtl68gPLX+P/zX3mgF43g6gN834Qn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lkqzHAAAA3QAAAA8AAAAAAAAAAAAAAAAAmAIAAGRy&#10;cy9kb3ducmV2LnhtbFBLBQYAAAAABAAEAPUAAACMAwAAAAA=&#10;" path="m,l1138428,r,179832l,179832,,e" fillcolor="#fbfbfd" stroked="f" strokeweight="0">
                  <v:stroke miterlimit="83231f" joinstyle="miter"/>
                  <v:path arrowok="t" textboxrect="0,0,1138428,179832"/>
                </v:shape>
              </v:group>
            </w:pict>
          </mc:Fallback>
        </mc:AlternateContent>
      </w: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 </w:t>
      </w:r>
    </w:p>
    <w:p w14:paraId="5DC20F2E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 </w:t>
      </w:r>
    </w:p>
    <w:p w14:paraId="78CD3FDC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BB43C7">
          <w:rPr>
            <w:rFonts w:ascii="Times New Roman" w:hAnsi="Times New Roman" w:cs="Times New Roman"/>
            <w:sz w:val="28"/>
            <w:szCs w:val="28"/>
          </w:rPr>
          <w:t xml:space="preserve">Приказ Минтруда России от 17.12.2021 N 894 "Об утверждении рекомендаций по размещению </w:t>
        </w:r>
      </w:hyperlink>
      <w:hyperlink r:id="rId8">
        <w:r w:rsidRPr="00BB43C7">
          <w:rPr>
            <w:rFonts w:ascii="Times New Roman" w:hAnsi="Times New Roman" w:cs="Times New Roman"/>
            <w:sz w:val="28"/>
            <w:szCs w:val="28"/>
          </w:rPr>
          <w:t xml:space="preserve">работодателем информационных материалов в целях информирования работников об их </w:t>
        </w:r>
      </w:hyperlink>
      <w:hyperlink r:id="rId9">
        <w:r w:rsidRPr="00BB43C7">
          <w:rPr>
            <w:rFonts w:ascii="Times New Roman" w:hAnsi="Times New Roman" w:cs="Times New Roman"/>
            <w:sz w:val="28"/>
            <w:szCs w:val="28"/>
          </w:rPr>
          <w:t>трудовых правах, включая право на безопасные условия и охрану труда"</w:t>
        </w:r>
      </w:hyperlink>
      <w:hyperlink r:id="rId10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7517C731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24.12.2021 г. № 2464 «О порядке обучения по охране труда и проверки знания требований охраны труда»  </w:t>
      </w:r>
    </w:p>
    <w:p w14:paraId="2C418EC6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 </w:t>
      </w:r>
    </w:p>
    <w:p w14:paraId="6A0F1207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Профессиональный стандарт «Специалист в области охраны труда», утвержденный приказом Минтруда России от 22.04.2021 г. № 274н </w:t>
      </w:r>
    </w:p>
    <w:p w14:paraId="5F33770D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 октября 2021 г. N 766н «Об утверждении правил обеспечения работников средствами индивидуальной защиты и смывающими средствами» </w:t>
      </w:r>
    </w:p>
    <w:p w14:paraId="546B05C3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29 октября 2021 г. N 767н «Об утверждении</w:t>
      </w:r>
      <w:hyperlink r:id="rId11" w:anchor="6560IO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 w:anchor="6560IO">
        <w:r w:rsidRPr="00BB43C7">
          <w:rPr>
            <w:rFonts w:ascii="Times New Roman" w:hAnsi="Times New Roman" w:cs="Times New Roman"/>
            <w:sz w:val="28"/>
            <w:szCs w:val="28"/>
          </w:rPr>
          <w:t xml:space="preserve">Единых типовых норм выдачи средств индивидуальной защиты </w:t>
        </w:r>
      </w:hyperlink>
      <w:hyperlink r:id="rId13" w:anchor="6560IO">
        <w:r w:rsidRPr="00BB43C7">
          <w:rPr>
            <w:rFonts w:ascii="Times New Roman" w:hAnsi="Times New Roman" w:cs="Times New Roman"/>
            <w:sz w:val="28"/>
            <w:szCs w:val="28"/>
          </w:rPr>
          <w:t>и смывающих средств</w:t>
        </w:r>
      </w:hyperlink>
      <w:hyperlink r:id="rId14" w:anchor="6560IO">
        <w:r w:rsidRPr="00BB43C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B4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8F417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</w:r>
    </w:p>
    <w:p w14:paraId="4048DF90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</w:p>
    <w:p w14:paraId="46B55C8C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 </w:t>
      </w:r>
    </w:p>
    <w:p w14:paraId="36AC3A68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Минздрава России от 15.12.2020 N 1331н "Об утверждении требований к комплектации медицинскими изделиями аптечки для оказания первой помощи работникам» </w:t>
      </w:r>
    </w:p>
    <w:p w14:paraId="0449C19B" w14:textId="2C765C97" w:rsidR="004F095B" w:rsidRPr="00BB43C7" w:rsidRDefault="004F095B" w:rsidP="00BB43C7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BB43C7">
        <w:rPr>
          <w:rFonts w:ascii="Times New Roman" w:hAnsi="Times New Roman" w:cs="Times New Roman"/>
          <w:sz w:val="28"/>
          <w:szCs w:val="28"/>
        </w:rPr>
        <w:tab/>
        <w:t xml:space="preserve">труда </w:t>
      </w:r>
      <w:r w:rsidRPr="00BB43C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BB43C7">
        <w:rPr>
          <w:rFonts w:ascii="Times New Roman" w:hAnsi="Times New Roman" w:cs="Times New Roman"/>
          <w:sz w:val="28"/>
          <w:szCs w:val="28"/>
        </w:rPr>
        <w:tab/>
        <w:t xml:space="preserve">социальной </w:t>
      </w:r>
      <w:r w:rsidRPr="00BB43C7">
        <w:rPr>
          <w:rFonts w:ascii="Times New Roman" w:hAnsi="Times New Roman" w:cs="Times New Roman"/>
          <w:sz w:val="28"/>
          <w:szCs w:val="28"/>
        </w:rPr>
        <w:tab/>
        <w:t xml:space="preserve">защиты </w:t>
      </w:r>
      <w:r w:rsidRPr="00BB43C7">
        <w:rPr>
          <w:rFonts w:ascii="Times New Roman" w:hAnsi="Times New Roman" w:cs="Times New Roman"/>
          <w:sz w:val="28"/>
          <w:szCs w:val="28"/>
        </w:rPr>
        <w:tab/>
        <w:t xml:space="preserve">Российской 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</w:t>
      </w:r>
    </w:p>
    <w:p w14:paraId="1C950611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Письмо Минтруда России от 30.05.2022 № 15-2/В-1677 с разъяснениями по вопросам обучения по охране труда и проверки знаний требований охраны труда </w:t>
      </w:r>
    </w:p>
    <w:p w14:paraId="1C167AD7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2 декабря 2020 г. N 849н "Об утверждении Правил по охране труда при выполнении окрасочных работ". </w:t>
      </w:r>
    </w:p>
    <w:p w14:paraId="25735A95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31 января 2022 г. N 36 "Об утверждении Рекомендаций по классификации, обнаружению, распознаванию и описанию опасностей" </w:t>
      </w:r>
    </w:p>
    <w:p w14:paraId="5566BCC0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Минтруда России от 15.12.2020 N 903н "Об утверждении Правил по охране труда при эксплуатации электроустановок" </w:t>
      </w:r>
    </w:p>
    <w:p w14:paraId="6163FB8C" w14:textId="77777777" w:rsidR="004F095B" w:rsidRPr="00BB43C7" w:rsidRDefault="004F095B" w:rsidP="004F095B">
      <w:pPr>
        <w:numPr>
          <w:ilvl w:val="0"/>
          <w:numId w:val="4"/>
        </w:numPr>
        <w:spacing w:after="14" w:line="27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color w:val="333333"/>
          <w:sz w:val="28"/>
          <w:szCs w:val="28"/>
        </w:rPr>
        <w:t>Приказ Минтруда РФ от 29.04.2022 N 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N 903Н"</w:t>
      </w:r>
      <w:r w:rsidRPr="00BB4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615FB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Правила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по охране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работе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на высоте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3C7">
        <w:rPr>
          <w:rFonts w:ascii="Times New Roman" w:hAnsi="Times New Roman" w:cs="Times New Roman"/>
          <w:sz w:val="28"/>
          <w:szCs w:val="28"/>
        </w:rPr>
        <w:t>утвержденные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приказом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Министерства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и социальной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защиты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Российской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 xml:space="preserve">от 16.11.2020 № 782н </w:t>
      </w:r>
    </w:p>
    <w:p w14:paraId="0B761C26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Правила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противопожарного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режима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в Российской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3C7">
        <w:rPr>
          <w:rFonts w:ascii="Times New Roman" w:hAnsi="Times New Roman" w:cs="Times New Roman"/>
          <w:sz w:val="28"/>
          <w:szCs w:val="28"/>
        </w:rPr>
        <w:t>утвержденные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постановлением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Правительства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Российской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 xml:space="preserve">от 16.09.2020 № 1479 </w:t>
      </w:r>
    </w:p>
    <w:p w14:paraId="4D2288BD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Правила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по охране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погрузочно</w:t>
      </w:r>
      <w:r w:rsidRPr="00BB43C7">
        <w:rPr>
          <w:rFonts w:ascii="Times New Roman" w:eastAsia="Calibri" w:hAnsi="Times New Roman" w:cs="Times New Roman"/>
          <w:sz w:val="28"/>
          <w:szCs w:val="28"/>
        </w:rPr>
        <w:t>-</w:t>
      </w:r>
      <w:r w:rsidRPr="00BB43C7">
        <w:rPr>
          <w:rFonts w:ascii="Times New Roman" w:hAnsi="Times New Roman" w:cs="Times New Roman"/>
          <w:sz w:val="28"/>
          <w:szCs w:val="28"/>
        </w:rPr>
        <w:t>разгрузочных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работах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и размещении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грузов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3C7">
        <w:rPr>
          <w:rFonts w:ascii="Times New Roman" w:hAnsi="Times New Roman" w:cs="Times New Roman"/>
          <w:sz w:val="28"/>
          <w:szCs w:val="28"/>
        </w:rPr>
        <w:t>утвержденные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приказом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Министерства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и социальной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защиты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Российской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 xml:space="preserve">от 28.10.2020 № 753н </w:t>
      </w:r>
    </w:p>
    <w:p w14:paraId="40E49792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Правила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по охране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работе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с инструментом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и приспособлениями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3C7">
        <w:rPr>
          <w:rFonts w:ascii="Times New Roman" w:hAnsi="Times New Roman" w:cs="Times New Roman"/>
          <w:sz w:val="28"/>
          <w:szCs w:val="28"/>
        </w:rPr>
        <w:t>утвержденные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приказом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Министерства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труда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и социальной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3C7">
        <w:rPr>
          <w:rFonts w:ascii="Times New Roman" w:hAnsi="Times New Roman" w:cs="Times New Roman"/>
          <w:sz w:val="28"/>
          <w:szCs w:val="28"/>
        </w:rPr>
        <w:t>защиты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Российской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>Федерации</w:t>
      </w:r>
      <w:r w:rsidRPr="00BB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3C7">
        <w:rPr>
          <w:rFonts w:ascii="Times New Roman" w:hAnsi="Times New Roman" w:cs="Times New Roman"/>
          <w:sz w:val="28"/>
          <w:szCs w:val="28"/>
        </w:rPr>
        <w:t xml:space="preserve">от 27.11.2020 № 835н </w:t>
      </w:r>
    </w:p>
    <w:p w14:paraId="1C979EDF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Приказ Министерства труда от 14.09.2021 № 629н «Об утверждении предельно допустимых норм нагрузок для женщин при подъеме и перемещении тяжестей вручную» </w:t>
      </w:r>
    </w:p>
    <w:p w14:paraId="7FB69AE3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 w:rsidRPr="00BB43C7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B43C7">
        <w:rPr>
          <w:rFonts w:ascii="Times New Roman" w:hAnsi="Times New Roman" w:cs="Times New Roman"/>
          <w:sz w:val="28"/>
          <w:szCs w:val="28"/>
        </w:rPr>
        <w:t xml:space="preserve">. в Минюсте РФ 18.12.2020 г. рег.№ 6157) </w:t>
      </w:r>
    </w:p>
    <w:p w14:paraId="1B60FA6B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B43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43C7">
        <w:rPr>
          <w:rFonts w:ascii="Times New Roman" w:hAnsi="Times New Roman" w:cs="Times New Roman"/>
          <w:sz w:val="28"/>
          <w:szCs w:val="28"/>
        </w:rPr>
        <w:t xml:space="preserve"> инфекции (COVID-19)», утв. постановлением Главного государственного санитарного врача РФ от 30.06.2020 г. № 16 (</w:t>
      </w:r>
      <w:proofErr w:type="spellStart"/>
      <w:r w:rsidRPr="00BB43C7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B43C7">
        <w:rPr>
          <w:rFonts w:ascii="Times New Roman" w:hAnsi="Times New Roman" w:cs="Times New Roman"/>
          <w:sz w:val="28"/>
          <w:szCs w:val="28"/>
        </w:rPr>
        <w:t xml:space="preserve">. в Минюсте РФ 03.07.2020 г. рег. № 58824) </w:t>
      </w:r>
    </w:p>
    <w:p w14:paraId="72738966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 w:rsidRPr="00BB43C7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B43C7">
        <w:rPr>
          <w:rFonts w:ascii="Times New Roman" w:hAnsi="Times New Roman" w:cs="Times New Roman"/>
          <w:sz w:val="28"/>
          <w:szCs w:val="28"/>
        </w:rPr>
        <w:t xml:space="preserve">. в Минюсте РФ 29.01.2021 г. рег. № 62296) </w:t>
      </w:r>
    </w:p>
    <w:p w14:paraId="556B068A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 w:rsidRPr="00BB43C7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B43C7">
        <w:rPr>
          <w:rFonts w:ascii="Times New Roman" w:hAnsi="Times New Roman" w:cs="Times New Roman"/>
          <w:sz w:val="28"/>
          <w:szCs w:val="28"/>
        </w:rPr>
        <w:t xml:space="preserve">. в Минюсте РФ 15.02.2021 г. рег. № 62500) </w:t>
      </w:r>
    </w:p>
    <w:p w14:paraId="05E6B8F9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  <w:hyperlink r:id="rId15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BB43C7"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17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Pr="00BB43C7">
          <w:rPr>
            <w:rFonts w:ascii="Times New Roman" w:hAnsi="Times New Roman" w:cs="Times New Roman"/>
            <w:sz w:val="28"/>
            <w:szCs w:val="28"/>
          </w:rPr>
          <w:t>30.03.2023 №</w:t>
        </w:r>
      </w:hyperlink>
      <w:hyperlink r:id="rId19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">
        <w:r w:rsidRPr="00BB43C7">
          <w:rPr>
            <w:rFonts w:ascii="Times New Roman" w:hAnsi="Times New Roman" w:cs="Times New Roman"/>
            <w:sz w:val="28"/>
            <w:szCs w:val="28"/>
          </w:rPr>
          <w:t>510</w:t>
        </w:r>
      </w:hyperlink>
      <w:hyperlink r:id="rId21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B43C7">
        <w:rPr>
          <w:rFonts w:ascii="Times New Roman" w:hAnsi="Times New Roman" w:cs="Times New Roman"/>
          <w:sz w:val="28"/>
          <w:szCs w:val="28"/>
        </w:rPr>
        <w:t xml:space="preserve">«О внесении изменения в пункт 32 Правил противопожарного режима в Российской Федерации». </w:t>
      </w:r>
    </w:p>
    <w:p w14:paraId="7F52DDF4" w14:textId="77777777" w:rsidR="004F095B" w:rsidRPr="00BB43C7" w:rsidRDefault="004F095B" w:rsidP="004F095B">
      <w:pPr>
        <w:numPr>
          <w:ilvl w:val="0"/>
          <w:numId w:val="4"/>
        </w:numPr>
        <w:spacing w:after="0" w:line="27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Приказ Минтруда России</w:t>
      </w:r>
      <w:hyperlink r:id="rId22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Pr="00BB43C7"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24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Pr="00BB43C7">
          <w:rPr>
            <w:rFonts w:ascii="Times New Roman" w:hAnsi="Times New Roman" w:cs="Times New Roman"/>
            <w:sz w:val="28"/>
            <w:szCs w:val="28"/>
          </w:rPr>
          <w:t>21.11.2023 №</w:t>
        </w:r>
      </w:hyperlink>
      <w:hyperlink r:id="rId26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r w:rsidRPr="00BB43C7">
          <w:rPr>
            <w:rFonts w:ascii="Times New Roman" w:hAnsi="Times New Roman" w:cs="Times New Roman"/>
            <w:sz w:val="28"/>
            <w:szCs w:val="28"/>
          </w:rPr>
          <w:t>817н</w:t>
        </w:r>
      </w:hyperlink>
      <w:hyperlink r:id="rId28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B43C7">
        <w:rPr>
          <w:rFonts w:ascii="Times New Roman" w:hAnsi="Times New Roman" w:cs="Times New Roman"/>
          <w:sz w:val="28"/>
          <w:szCs w:val="28"/>
        </w:rPr>
        <w:t xml:space="preserve">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</w:t>
      </w:r>
      <w:r w:rsidRPr="00BB43C7">
        <w:rPr>
          <w:rFonts w:ascii="Times New Roman" w:eastAsia="Times New Roman" w:hAnsi="Times New Roman" w:cs="Times New Roman"/>
          <w:i/>
          <w:sz w:val="28"/>
          <w:szCs w:val="28"/>
        </w:rPr>
        <w:t>Дата вступления в силу</w:t>
      </w:r>
      <w:r w:rsidRPr="00BB43C7">
        <w:rPr>
          <w:rFonts w:ascii="Times New Roman" w:hAnsi="Times New Roman" w:cs="Times New Roman"/>
          <w:sz w:val="28"/>
          <w:szCs w:val="28"/>
        </w:rPr>
        <w:t xml:space="preserve"> — 1 сентября 2024 года. </w:t>
      </w:r>
    </w:p>
    <w:p w14:paraId="2919CE02" w14:textId="77777777" w:rsidR="004F095B" w:rsidRPr="00BB43C7" w:rsidRDefault="004F095B" w:rsidP="004F095B">
      <w:pPr>
        <w:numPr>
          <w:ilvl w:val="0"/>
          <w:numId w:val="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B43C7">
        <w:rPr>
          <w:rFonts w:ascii="Times New Roman" w:hAnsi="Times New Roman" w:cs="Times New Roman"/>
          <w:sz w:val="28"/>
          <w:szCs w:val="28"/>
        </w:rPr>
        <w:t>Федеральный закон</w:t>
      </w:r>
      <w:hyperlink r:id="rId29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0">
        <w:r w:rsidRPr="00BB43C7"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31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2">
        <w:r w:rsidRPr="00BB43C7">
          <w:rPr>
            <w:rFonts w:ascii="Times New Roman" w:hAnsi="Times New Roman" w:cs="Times New Roman"/>
            <w:sz w:val="28"/>
            <w:szCs w:val="28"/>
          </w:rPr>
          <w:t>14.04.2023 №</w:t>
        </w:r>
      </w:hyperlink>
      <w:hyperlink r:id="rId33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4">
        <w:r w:rsidRPr="00BB43C7">
          <w:rPr>
            <w:rFonts w:ascii="Times New Roman" w:hAnsi="Times New Roman" w:cs="Times New Roman"/>
            <w:sz w:val="28"/>
            <w:szCs w:val="28"/>
          </w:rPr>
          <w:t>135</w:t>
        </w:r>
      </w:hyperlink>
      <w:hyperlink r:id="rId35">
        <w:r w:rsidRPr="00BB43C7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36">
        <w:r w:rsidRPr="00BB43C7">
          <w:rPr>
            <w:rFonts w:ascii="Times New Roman" w:hAnsi="Times New Roman" w:cs="Times New Roman"/>
            <w:sz w:val="28"/>
            <w:szCs w:val="28"/>
          </w:rPr>
          <w:t>ФЗ</w:t>
        </w:r>
      </w:hyperlink>
      <w:hyperlink r:id="rId37">
        <w:r w:rsidRPr="00BB43C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B43C7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31 Федерального закона «Об основах охраны здоровья граждан в Российской Федерации». </w:t>
      </w:r>
      <w:r w:rsidRPr="00BB43C7">
        <w:rPr>
          <w:rFonts w:ascii="Times New Roman" w:eastAsia="Times New Roman" w:hAnsi="Times New Roman" w:cs="Times New Roman"/>
          <w:i/>
          <w:sz w:val="28"/>
          <w:szCs w:val="28"/>
        </w:rPr>
        <w:t>Дата вступления в силу</w:t>
      </w:r>
      <w:r w:rsidRPr="00BB43C7">
        <w:rPr>
          <w:rFonts w:ascii="Times New Roman" w:hAnsi="Times New Roman" w:cs="Times New Roman"/>
          <w:sz w:val="28"/>
          <w:szCs w:val="28"/>
        </w:rPr>
        <w:t xml:space="preserve"> — 1 сентября 2024 года. </w:t>
      </w:r>
    </w:p>
    <w:p w14:paraId="633A5857" w14:textId="77777777" w:rsidR="004F095B" w:rsidRDefault="004F095B" w:rsidP="00EE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47DD"/>
    <w:multiLevelType w:val="hybridMultilevel"/>
    <w:tmpl w:val="53903CD6"/>
    <w:lvl w:ilvl="0" w:tplc="45B6D8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C1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E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7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EE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45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8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48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A3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6C40D8"/>
    <w:multiLevelType w:val="hybridMultilevel"/>
    <w:tmpl w:val="E6FA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7877"/>
    <w:multiLevelType w:val="hybridMultilevel"/>
    <w:tmpl w:val="D59A1C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4845"/>
    <w:multiLevelType w:val="hybridMultilevel"/>
    <w:tmpl w:val="4CACC60E"/>
    <w:lvl w:ilvl="0" w:tplc="A20E9B5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29"/>
    <w:rsid w:val="00142853"/>
    <w:rsid w:val="00161980"/>
    <w:rsid w:val="00266102"/>
    <w:rsid w:val="002A5598"/>
    <w:rsid w:val="004F095B"/>
    <w:rsid w:val="00715E1B"/>
    <w:rsid w:val="009940BE"/>
    <w:rsid w:val="00A86489"/>
    <w:rsid w:val="00BB43C7"/>
    <w:rsid w:val="00C72028"/>
    <w:rsid w:val="00DB690F"/>
    <w:rsid w:val="00EA3B9A"/>
    <w:rsid w:val="00EE6329"/>
    <w:rsid w:val="00EF67C5"/>
    <w:rsid w:val="00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AD6"/>
  <w15:chartTrackingRefBased/>
  <w15:docId w15:val="{B9ABA541-9A4D-49BA-80CD-BE7EEB92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32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A3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5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4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784256&amp;prevdoc=728111237&amp;point=mark=0000000000000000000000000000000000000000000000000064S0IJ" TargetMode="External"/><Relationship Id="rId13" Type="http://schemas.openxmlformats.org/officeDocument/2006/relationships/hyperlink" Target="https://docs.cntd.ru/document/727092797" TargetMode="External"/><Relationship Id="rId18" Type="http://schemas.openxmlformats.org/officeDocument/2006/relationships/hyperlink" Target="https://normativ.kontur.ru/document?moduleId=1&amp;documentId=445682" TargetMode="External"/><Relationship Id="rId26" Type="http://schemas.openxmlformats.org/officeDocument/2006/relationships/hyperlink" Target="https://normativ.kontur.ru/document?moduleId=1&amp;documentId=46110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5682" TargetMode="External"/><Relationship Id="rId34" Type="http://schemas.openxmlformats.org/officeDocument/2006/relationships/hyperlink" Target="https://normativ.kontur.ru/document?moduleId=1&amp;documentId=463306&amp;cwi=62" TargetMode="External"/><Relationship Id="rId7" Type="http://schemas.openxmlformats.org/officeDocument/2006/relationships/hyperlink" Target="kodeks://link/d?nd=727784256&amp;prevdoc=728111237&amp;point=mark=0000000000000000000000000000000000000000000000000064S0IJ" TargetMode="External"/><Relationship Id="rId12" Type="http://schemas.openxmlformats.org/officeDocument/2006/relationships/hyperlink" Target="https://docs.cntd.ru/document/727092797" TargetMode="External"/><Relationship Id="rId17" Type="http://schemas.openxmlformats.org/officeDocument/2006/relationships/hyperlink" Target="https://normativ.kontur.ru/document?moduleId=1&amp;documentId=445682" TargetMode="External"/><Relationship Id="rId25" Type="http://schemas.openxmlformats.org/officeDocument/2006/relationships/hyperlink" Target="https://normativ.kontur.ru/document?moduleId=1&amp;documentId=461108" TargetMode="External"/><Relationship Id="rId33" Type="http://schemas.openxmlformats.org/officeDocument/2006/relationships/hyperlink" Target="https://normativ.kontur.ru/document?moduleId=1&amp;documentId=463306&amp;cwi=6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45682" TargetMode="External"/><Relationship Id="rId20" Type="http://schemas.openxmlformats.org/officeDocument/2006/relationships/hyperlink" Target="https://normativ.kontur.ru/document?moduleId=1&amp;documentId=445682" TargetMode="External"/><Relationship Id="rId29" Type="http://schemas.openxmlformats.org/officeDocument/2006/relationships/hyperlink" Target="https://normativ.kontur.ru/document?moduleId=1&amp;documentId=463306&amp;cwi=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pectplus-trud.ru/izmeneniya-v-razdel-h-trudovogo-kodeksa-s-01-03-2022/" TargetMode="External"/><Relationship Id="rId11" Type="http://schemas.openxmlformats.org/officeDocument/2006/relationships/hyperlink" Target="https://docs.cntd.ru/document/727092797" TargetMode="External"/><Relationship Id="rId24" Type="http://schemas.openxmlformats.org/officeDocument/2006/relationships/hyperlink" Target="https://normativ.kontur.ru/document?moduleId=1&amp;documentId=461108" TargetMode="External"/><Relationship Id="rId32" Type="http://schemas.openxmlformats.org/officeDocument/2006/relationships/hyperlink" Target="https://normativ.kontur.ru/document?moduleId=1&amp;documentId=463306&amp;cwi=62" TargetMode="External"/><Relationship Id="rId37" Type="http://schemas.openxmlformats.org/officeDocument/2006/relationships/hyperlink" Target="https://normativ.kontur.ru/document?moduleId=1&amp;documentId=463306&amp;cwi=62" TargetMode="External"/><Relationship Id="rId5" Type="http://schemas.openxmlformats.org/officeDocument/2006/relationships/hyperlink" Target="https://aspectplus-trud.ru/izmeneniya-v-razdel-h-trudovogo-kodeksa-s-01-03-2022/" TargetMode="External"/><Relationship Id="rId15" Type="http://schemas.openxmlformats.org/officeDocument/2006/relationships/hyperlink" Target="https://normativ.kontur.ru/document?moduleId=1&amp;documentId=445682" TargetMode="External"/><Relationship Id="rId23" Type="http://schemas.openxmlformats.org/officeDocument/2006/relationships/hyperlink" Target="https://normativ.kontur.ru/document?moduleId=1&amp;documentId=461108" TargetMode="External"/><Relationship Id="rId28" Type="http://schemas.openxmlformats.org/officeDocument/2006/relationships/hyperlink" Target="https://normativ.kontur.ru/document?moduleId=1&amp;documentId=461108" TargetMode="External"/><Relationship Id="rId36" Type="http://schemas.openxmlformats.org/officeDocument/2006/relationships/hyperlink" Target="https://normativ.kontur.ru/document?moduleId=1&amp;documentId=463306&amp;cwi=62" TargetMode="External"/><Relationship Id="rId10" Type="http://schemas.openxmlformats.org/officeDocument/2006/relationships/hyperlink" Target="kodeks://link/d?nd=727784256&amp;prevdoc=728111237&amp;point=mark=0000000000000000000000000000000000000000000000000064S0IJ" TargetMode="External"/><Relationship Id="rId19" Type="http://schemas.openxmlformats.org/officeDocument/2006/relationships/hyperlink" Target="https://normativ.kontur.ru/document?moduleId=1&amp;documentId=445682" TargetMode="External"/><Relationship Id="rId31" Type="http://schemas.openxmlformats.org/officeDocument/2006/relationships/hyperlink" Target="https://normativ.kontur.ru/document?moduleId=1&amp;documentId=463306&amp;cwi=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7784256&amp;prevdoc=728111237&amp;point=mark=0000000000000000000000000000000000000000000000000064S0IJ" TargetMode="External"/><Relationship Id="rId14" Type="http://schemas.openxmlformats.org/officeDocument/2006/relationships/hyperlink" Target="https://docs.cntd.ru/document/727092797" TargetMode="External"/><Relationship Id="rId22" Type="http://schemas.openxmlformats.org/officeDocument/2006/relationships/hyperlink" Target="https://normativ.kontur.ru/document?moduleId=1&amp;documentId=461108" TargetMode="External"/><Relationship Id="rId27" Type="http://schemas.openxmlformats.org/officeDocument/2006/relationships/hyperlink" Target="https://normativ.kontur.ru/document?moduleId=1&amp;documentId=461108" TargetMode="External"/><Relationship Id="rId30" Type="http://schemas.openxmlformats.org/officeDocument/2006/relationships/hyperlink" Target="https://normativ.kontur.ru/document?moduleId=1&amp;documentId=463306&amp;cwi=62" TargetMode="External"/><Relationship Id="rId35" Type="http://schemas.openxmlformats.org/officeDocument/2006/relationships/hyperlink" Target="https://normativ.kontur.ru/document?moduleId=1&amp;documentId=463306&amp;cwi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43</Pages>
  <Words>13695</Words>
  <Characters>78064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3</cp:revision>
  <cp:lastPrinted>2024-11-30T10:23:00Z</cp:lastPrinted>
  <dcterms:created xsi:type="dcterms:W3CDTF">2022-04-26T11:59:00Z</dcterms:created>
  <dcterms:modified xsi:type="dcterms:W3CDTF">2024-11-30T10:27:00Z</dcterms:modified>
</cp:coreProperties>
</file>