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D2" w:rsidRPr="00752434" w:rsidRDefault="00A91622" w:rsidP="00A91622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45CB5E" wp14:editId="4F1306BF">
            <wp:extent cx="6851856" cy="212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376" t="24239" r="28487" b="40399"/>
                    <a:stretch/>
                  </pic:blipFill>
                  <pic:spPr bwMode="auto">
                    <a:xfrm>
                      <a:off x="0" y="0"/>
                      <a:ext cx="6851856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2434" w:rsidRPr="00752434" w:rsidRDefault="00752434" w:rsidP="007524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434" w:rsidRPr="00752434" w:rsidRDefault="00F02A0A" w:rsidP="007524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43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1.1. Данное Положение о системе видеонаблюдения в школе разработано в соответствии с Федеральным законом № 273-ФЗ «Об образовании в Российской Федерации» от 29.12.2012 г. в редакции от 25 июля 2022 года, Федеральным законом от 27.07.2006 г. № 152-ФЗ «О персональных данных» с изменениями на 2 июля 2021 года, Постановлением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1.2. Настоящее Положение о видеонаблюдении в школе закрепляет порядок использования системы видеонаблюдения и полученных в результате использования системы видеоданных.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1.3. Система открытого видеонаблюдения в организации, осуществляющей образовательную деятельность, является элементом общей системы безопасности общеобразовательной организации, направленной на обеспечение безопасности организации учебно-воспитательной деятельности, поддержание дисциплины и порядка в школе, предупреждение возникновения чрезвычайных ситуаций и объективности расследования в случаях их возникновения.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>1.4. Система видеонаблюдения в помещениях образовательной организации является открытой, ведется с целью обеспечения системы безопасности школы, участни</w:t>
      </w:r>
      <w:r w:rsidR="00752434">
        <w:rPr>
          <w:rFonts w:ascii="Times New Roman" w:hAnsi="Times New Roman" w:cs="Times New Roman"/>
          <w:sz w:val="24"/>
          <w:szCs w:val="24"/>
        </w:rPr>
        <w:t xml:space="preserve">ков образовательных отношений </w:t>
      </w:r>
      <w:r w:rsidRPr="00752434">
        <w:rPr>
          <w:rFonts w:ascii="Times New Roman" w:hAnsi="Times New Roman" w:cs="Times New Roman"/>
          <w:sz w:val="24"/>
          <w:szCs w:val="24"/>
        </w:rPr>
        <w:t xml:space="preserve">и не может быть направлена на сбор информации о конкретном человеке.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1.5. Видеонаблюдение осуществляется с целью документальной фиксации возможных противоправных действий, которые могут нанести вред имуществу и интересам школы. В случае необходимости материалы видеозаписей, полученных камерами видеонаблюдения, могут использоваться в качестве доказательства в уголовном 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1.6. Настоящее Положение обязательно к соблюдению работниками и посетителями образовательной организации. </w:t>
      </w:r>
    </w:p>
    <w:p w:rsidR="00752434" w:rsidRDefault="00752434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1622" w:rsidRDefault="00A91622" w:rsidP="007524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434" w:rsidRPr="00752434" w:rsidRDefault="00F02A0A" w:rsidP="007524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2434">
        <w:rPr>
          <w:rFonts w:ascii="Times New Roman" w:hAnsi="Times New Roman" w:cs="Times New Roman"/>
          <w:b/>
          <w:sz w:val="24"/>
          <w:szCs w:val="24"/>
        </w:rPr>
        <w:lastRenderedPageBreak/>
        <w:t>2. Цель и задачи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2.1. Целью системы видеонаблюдения является создание условий для обеспечения безопасности учебно-воспитательной деятельности, своевременного реагирования при возникновении опасных (противоправных) ситуаций, принятия необходимых мер по оказанию помощи и защиты участников образовательной деятельности в случае чрезвычайного происшествия.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2.2. Задачи мероприятий по обеспечению безопасности путем установки системы видеонаблюдения: </w:t>
      </w:r>
    </w:p>
    <w:p w:rsidR="00752434" w:rsidRDefault="00752434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A0A" w:rsidRPr="00752434">
        <w:rPr>
          <w:rFonts w:ascii="Times New Roman" w:hAnsi="Times New Roman" w:cs="Times New Roman"/>
          <w:sz w:val="24"/>
          <w:szCs w:val="24"/>
        </w:rPr>
        <w:t xml:space="preserve">защита участников образовательной деятельности, их прав и интересов, имущества от неблагоприятных воздействий; </w:t>
      </w:r>
    </w:p>
    <w:p w:rsidR="00752434" w:rsidRDefault="00752434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A0A" w:rsidRPr="00752434">
        <w:rPr>
          <w:rFonts w:ascii="Times New Roman" w:hAnsi="Times New Roman" w:cs="Times New Roman"/>
          <w:sz w:val="24"/>
          <w:szCs w:val="24"/>
        </w:rPr>
        <w:t xml:space="preserve">раннее выявление причин и признаков опасных ситуаций, их предотвращение и устранение; </w:t>
      </w:r>
    </w:p>
    <w:p w:rsidR="00752434" w:rsidRDefault="00752434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2C90">
        <w:rPr>
          <w:rFonts w:ascii="Times New Roman" w:hAnsi="Times New Roman" w:cs="Times New Roman"/>
          <w:sz w:val="24"/>
          <w:szCs w:val="24"/>
        </w:rPr>
        <w:t>предупреждение и миними</w:t>
      </w:r>
      <w:r w:rsidR="00F02A0A" w:rsidRPr="00752434">
        <w:rPr>
          <w:rFonts w:ascii="Times New Roman" w:hAnsi="Times New Roman" w:cs="Times New Roman"/>
          <w:sz w:val="24"/>
          <w:szCs w:val="24"/>
        </w:rPr>
        <w:t xml:space="preserve">зация рисков травматизма участников образовательной деятельности; </w:t>
      </w:r>
    </w:p>
    <w:p w:rsidR="00752434" w:rsidRDefault="00752434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A0A" w:rsidRPr="00752434">
        <w:rPr>
          <w:rFonts w:ascii="Times New Roman" w:hAnsi="Times New Roman" w:cs="Times New Roman"/>
          <w:sz w:val="24"/>
          <w:szCs w:val="24"/>
        </w:rPr>
        <w:t>предупреждение, устранение причин (последствий) деятельности, приводящей к порче имущества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2434" w:rsidRDefault="00752434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A0A" w:rsidRPr="00752434">
        <w:rPr>
          <w:rFonts w:ascii="Times New Roman" w:hAnsi="Times New Roman" w:cs="Times New Roman"/>
          <w:sz w:val="24"/>
          <w:szCs w:val="24"/>
        </w:rPr>
        <w:t xml:space="preserve">повышение эффективности действий при возникновении нештатных и чрезвычайных ситуаций; </w:t>
      </w:r>
    </w:p>
    <w:p w:rsidR="00752434" w:rsidRDefault="00752434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A0A" w:rsidRPr="00752434">
        <w:rPr>
          <w:rFonts w:ascii="Times New Roman" w:hAnsi="Times New Roman" w:cs="Times New Roman"/>
          <w:sz w:val="24"/>
          <w:szCs w:val="24"/>
        </w:rPr>
        <w:t xml:space="preserve">обеспечение антитеррористической защиты участников образовательных отношений и территории школы, охраны порядка и безопасности; </w:t>
      </w:r>
    </w:p>
    <w:p w:rsidR="00752434" w:rsidRDefault="00752434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A0A" w:rsidRPr="00752434">
        <w:rPr>
          <w:rFonts w:ascii="Times New Roman" w:hAnsi="Times New Roman" w:cs="Times New Roman"/>
          <w:sz w:val="24"/>
          <w:szCs w:val="24"/>
        </w:rPr>
        <w:t xml:space="preserve">пресечение противоправных действий со стороны работников школы и посетителей. </w:t>
      </w:r>
    </w:p>
    <w:p w:rsidR="00752434" w:rsidRDefault="00752434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434" w:rsidRPr="00752434" w:rsidRDefault="00F02A0A" w:rsidP="007524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434">
        <w:rPr>
          <w:rFonts w:ascii="Times New Roman" w:hAnsi="Times New Roman" w:cs="Times New Roman"/>
          <w:b/>
          <w:sz w:val="24"/>
          <w:szCs w:val="24"/>
        </w:rPr>
        <w:t>3. Порядок организации системы видеонаблюдения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3.1. Решение об установке системы видеонаблюдения принимается директором организации, осуществляющей образовательную деятельность.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3.2. Система видеонаблюдения в помещениях школы является открытой. Система видеонаблюдения входит в систему контроля доступа и включает в себя ряд устройств: камеры, мониторы, записывающие устройства.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3.3. Видеокамеры устанавливаются в </w:t>
      </w:r>
      <w:r w:rsidR="00752434">
        <w:rPr>
          <w:rFonts w:ascii="Times New Roman" w:hAnsi="Times New Roman" w:cs="Times New Roman"/>
          <w:sz w:val="24"/>
          <w:szCs w:val="24"/>
        </w:rPr>
        <w:t>помещении</w:t>
      </w:r>
      <w:r w:rsidRPr="00752434">
        <w:rPr>
          <w:rFonts w:ascii="Times New Roman" w:hAnsi="Times New Roman" w:cs="Times New Roman"/>
          <w:sz w:val="24"/>
          <w:szCs w:val="24"/>
        </w:rPr>
        <w:t xml:space="preserve"> в следующих зонах: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3.3.1. В местах возможного несанкционированного проникновения посторонних лиц (входные зоны);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>3.3.2. В местах повышенного риска возникновения опасной с</w:t>
      </w:r>
      <w:r w:rsidR="00752434">
        <w:rPr>
          <w:rFonts w:ascii="Times New Roman" w:hAnsi="Times New Roman" w:cs="Times New Roman"/>
          <w:sz w:val="24"/>
          <w:szCs w:val="24"/>
        </w:rPr>
        <w:t>итуации: коридорах, рекреациях</w:t>
      </w:r>
      <w:r w:rsidRPr="00752434">
        <w:rPr>
          <w:rFonts w:ascii="Times New Roman" w:hAnsi="Times New Roman" w:cs="Times New Roman"/>
          <w:sz w:val="24"/>
          <w:szCs w:val="24"/>
        </w:rPr>
        <w:t xml:space="preserve">, холлах, в учебных помещениях, предназначенных для проведения </w:t>
      </w:r>
      <w:r w:rsidR="00752434">
        <w:rPr>
          <w:rFonts w:ascii="Times New Roman" w:hAnsi="Times New Roman" w:cs="Times New Roman"/>
          <w:sz w:val="24"/>
          <w:szCs w:val="24"/>
        </w:rPr>
        <w:t xml:space="preserve">итоговой аттестации.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3.4. Места размещения видеокамер обозначаются специальными информационными табличками.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3.5. По мере финансирования могут устанавливаться дополнительные камеры.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3.6. Участники образовательной деятельности, которые потенциально могут попасть в зону видеонаблюдения, информируются о видеонаблюдении с использованием следующих форм: размещение объявлений перед входом, в помещениях; информирование членов образовательной деятельности на общих собраниях (родительских, педагогических, ученических); иные способы, позволяющие гражданину принять решение о том, готов ли он стать объектом видеонаблюдения. </w:t>
      </w:r>
    </w:p>
    <w:p w:rsidR="00752434" w:rsidRDefault="00752434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434" w:rsidRPr="00752434" w:rsidRDefault="00F02A0A" w:rsidP="007524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434">
        <w:rPr>
          <w:rFonts w:ascii="Times New Roman" w:hAnsi="Times New Roman" w:cs="Times New Roman"/>
          <w:b/>
          <w:sz w:val="24"/>
          <w:szCs w:val="24"/>
        </w:rPr>
        <w:lastRenderedPageBreak/>
        <w:t>4. Просмотр, хранение данных видеонаблюдения и передача данных третьим лицам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>4.1. Отображение процесса видеозаписи внешни</w:t>
      </w:r>
      <w:r w:rsidR="00752434">
        <w:rPr>
          <w:rFonts w:ascii="Times New Roman" w:hAnsi="Times New Roman" w:cs="Times New Roman"/>
          <w:sz w:val="24"/>
          <w:szCs w:val="24"/>
        </w:rPr>
        <w:t>х камер производится на экране</w:t>
      </w:r>
      <w:r w:rsidRPr="00752434">
        <w:rPr>
          <w:rFonts w:ascii="Times New Roman" w:hAnsi="Times New Roman" w:cs="Times New Roman"/>
          <w:sz w:val="24"/>
          <w:szCs w:val="24"/>
        </w:rPr>
        <w:t xml:space="preserve">, установленном на 1 этаже </w:t>
      </w:r>
      <w:r w:rsidR="00752434">
        <w:rPr>
          <w:rFonts w:ascii="Times New Roman" w:hAnsi="Times New Roman" w:cs="Times New Roman"/>
          <w:sz w:val="24"/>
          <w:szCs w:val="24"/>
        </w:rPr>
        <w:t>в гардеробе.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4.2. Система видеонаблюдения работает в круглосуточном режиме. Запись сохраняется в течение 30 календарных дней, после чего автоматически уничтожается.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4.3. Запись информации ведется на жесткий диск, является конфиденциальной, не подлежит перезаписи, редактированию, передачи третьим лицам.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4.4. Видеоматериалы не могут выкладываться в Интернет, локальную сеть или доводиться до всеобщего сведения без письменного согласия лиц, в отношении которых отснят видеоматериал.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>4.5. Доступ к просмотру записей видеонаблюдения, хранящимся установленный период на жестком диске имеет директор организации, осуществляющей образовательную деятельност</w:t>
      </w:r>
      <w:r w:rsidR="00752434">
        <w:rPr>
          <w:rFonts w:ascii="Times New Roman" w:hAnsi="Times New Roman" w:cs="Times New Roman"/>
          <w:sz w:val="24"/>
          <w:szCs w:val="24"/>
        </w:rPr>
        <w:t>ь, заместители директора школы</w:t>
      </w:r>
      <w:r w:rsidRPr="00752434">
        <w:rPr>
          <w:rFonts w:ascii="Times New Roman" w:hAnsi="Times New Roman" w:cs="Times New Roman"/>
          <w:sz w:val="24"/>
          <w:szCs w:val="24"/>
        </w:rPr>
        <w:t xml:space="preserve">, </w:t>
      </w:r>
      <w:r w:rsidR="00752434">
        <w:rPr>
          <w:rFonts w:ascii="Times New Roman" w:hAnsi="Times New Roman" w:cs="Times New Roman"/>
          <w:sz w:val="24"/>
          <w:szCs w:val="24"/>
        </w:rPr>
        <w:t xml:space="preserve">завхоз, преподаватель-организатор ОБЖ, </w:t>
      </w:r>
      <w:r w:rsidRPr="00752434">
        <w:rPr>
          <w:rFonts w:ascii="Times New Roman" w:hAnsi="Times New Roman" w:cs="Times New Roman"/>
          <w:sz w:val="24"/>
          <w:szCs w:val="24"/>
        </w:rPr>
        <w:t xml:space="preserve">сторож, гардеробщик, осуществляющие охрану образовательной организации. Обеспечением конфиденциальности является пароль доступа к информации жесткого диска, хранящийся у директора школы.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>4.6. Просмотр записанных изображений может осуществляться исключительно при личном участии директора организации, осуществляющей образовательную деятельность, в условиях ограниченного доступа (при отсутствии посторонних лиц). Для защиты публичных интересов (т.е. выявление факта совершения правонарушения) в процессе могут участвовать лица, изображенны</w:t>
      </w:r>
      <w:r w:rsidR="00752434">
        <w:rPr>
          <w:rFonts w:ascii="Times New Roman" w:hAnsi="Times New Roman" w:cs="Times New Roman"/>
          <w:sz w:val="24"/>
          <w:szCs w:val="24"/>
        </w:rPr>
        <w:t>е на записи, сотрудники полиции,</w:t>
      </w:r>
      <w:r w:rsidRPr="00752434">
        <w:rPr>
          <w:rFonts w:ascii="Times New Roman" w:hAnsi="Times New Roman" w:cs="Times New Roman"/>
          <w:sz w:val="24"/>
          <w:szCs w:val="24"/>
        </w:rPr>
        <w:t xml:space="preserve"> а также законные представители лиц, изображенных на записи. </w:t>
      </w:r>
    </w:p>
    <w:p w:rsidR="00752434" w:rsidRDefault="00752434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2A0A" w:rsidRPr="00752434">
        <w:rPr>
          <w:rFonts w:ascii="Times New Roman" w:hAnsi="Times New Roman" w:cs="Times New Roman"/>
          <w:sz w:val="24"/>
          <w:szCs w:val="24"/>
        </w:rPr>
        <w:t xml:space="preserve">.7. Если камеры видеонаблюдения зафиксировали конфликтную (нестандартную) ситуацию, то для таких записей устанавливается специальный срок хранения – 6 (шесть) месяцев. Если камеры зафиксировали конфликтную ситуацию между посетителем и работником школы, то такие записи подлежат хранению в течение срока исковой давности, т.е. в течение трех лет с момента установления факта возникновения конфликта. Если камеры зафиксировали административный проступок, то такие записи хранятся в течение всего срока производства по административному делу. По надлежащему запросу правоохранительных органов или по постановлению о выемке данные материалы передаются правоохранительным органам.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4.8. Если камеры зафиксировали конфликтную ситуацию, то такие записи подлежат хранению в течение срока исковой давности, т.е. в течение трех лет.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4.9. В помещениях, предназначенных для личных нужд обучающихся и работников образовательной организации, видеонаблюдение не ведется.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4.10. Запись с системы видеонаблюдения может быть предоставлена только в случаях официального запроса правоохранительных органов.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>4.11. Обслуживание и содержание системы видеонаблюдения осуществляется на основании договора между образова</w:t>
      </w:r>
      <w:r w:rsidR="00752434">
        <w:rPr>
          <w:rFonts w:ascii="Times New Roman" w:hAnsi="Times New Roman" w:cs="Times New Roman"/>
          <w:sz w:val="24"/>
          <w:szCs w:val="24"/>
        </w:rPr>
        <w:t>тельной организацией и организацией, осуществляющей обслуживание и содержание системы видеонаблюдения.</w:t>
      </w:r>
    </w:p>
    <w:p w:rsidR="00752434" w:rsidRPr="00752434" w:rsidRDefault="00752434" w:rsidP="007524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434" w:rsidRPr="00752434" w:rsidRDefault="00F02A0A" w:rsidP="007524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434">
        <w:rPr>
          <w:rFonts w:ascii="Times New Roman" w:hAnsi="Times New Roman" w:cs="Times New Roman"/>
          <w:b/>
          <w:sz w:val="24"/>
          <w:szCs w:val="24"/>
        </w:rPr>
        <w:t>5. Ответственность за нарушение правил обработки персональных данных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5.1. Информация, собранная на видеомонитор при помощи видеонаблюдения, относится к персональным данным, за разглашение которых виновные лица могут быть привлечены к ответственности вплоть до увольнения.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lastRenderedPageBreak/>
        <w:t xml:space="preserve">5.2.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Федеральных законом, а также требований к защите персональных данных подлежат возмещению в соответствии с законодательством Российской Федерации. </w:t>
      </w:r>
    </w:p>
    <w:p w:rsidR="00752434" w:rsidRDefault="00752434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434" w:rsidRPr="00752434" w:rsidRDefault="00F02A0A" w:rsidP="007524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434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6.1. Настоящее Положение о системе видеонаблюдения является локальным нормативным актом, принимается на Педагогическом совете школы и утверждается  приказом директора организации, осуществляющей образовательную деятельность.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 xml:space="preserve">6.3. Положение о системе видеонаблюдения общеобразовательной организации принимается на неопределенный срок. Изменения и дополнения к Положению принимаются в порядке, предусмотренном п.6.1 настоящего Положения. </w:t>
      </w:r>
    </w:p>
    <w:p w:rsidR="001B13DB" w:rsidRPr="00752434" w:rsidRDefault="00F02A0A" w:rsidP="007524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34">
        <w:rPr>
          <w:rFonts w:ascii="Times New Roman" w:hAnsi="Times New Roman" w:cs="Times New Roman"/>
          <w:sz w:val="24"/>
          <w:szCs w:val="24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253D2" w:rsidRPr="00752434" w:rsidRDefault="008253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53D2" w:rsidRPr="00752434" w:rsidRDefault="008253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253D2" w:rsidRPr="00752434" w:rsidSect="001B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559D2"/>
    <w:multiLevelType w:val="multilevel"/>
    <w:tmpl w:val="1380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26E79"/>
    <w:multiLevelType w:val="multilevel"/>
    <w:tmpl w:val="C1DE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53D2"/>
    <w:rsid w:val="001B13DB"/>
    <w:rsid w:val="002819F6"/>
    <w:rsid w:val="002C14D6"/>
    <w:rsid w:val="006616F1"/>
    <w:rsid w:val="00752434"/>
    <w:rsid w:val="008253D2"/>
    <w:rsid w:val="008D1024"/>
    <w:rsid w:val="00A91622"/>
    <w:rsid w:val="00CE2C90"/>
    <w:rsid w:val="00F0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A3EE"/>
  <w15:docId w15:val="{9095B246-CC71-4F96-B156-0696F84C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9</cp:revision>
  <cp:lastPrinted>2022-11-06T10:27:00Z</cp:lastPrinted>
  <dcterms:created xsi:type="dcterms:W3CDTF">2022-11-03T13:20:00Z</dcterms:created>
  <dcterms:modified xsi:type="dcterms:W3CDTF">2022-11-15T09:14:00Z</dcterms:modified>
</cp:coreProperties>
</file>